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F017D4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F017D4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F017D4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0842D1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173154" w:rsidRPr="005D69C4" w:rsidTr="00A134D0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093498"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 w:rsidRPr="005D69C4"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 w:rsidRPr="005D69C4"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 w:rsidRPr="005D69C4"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173154" w:rsidRPr="005D69C4" w:rsidTr="00A134D0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F71C9B" w:rsidRDefault="00173154" w:rsidP="00A13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Клипсы</w:t>
            </w:r>
            <w:r w:rsidRPr="00663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Richard</w:t>
            </w:r>
            <w:r w:rsidRPr="00F7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Wolf</w:t>
            </w:r>
            <w:r>
              <w:rPr>
                <w:rFonts w:ascii="Times New Roman" w:hAnsi="Times New Roman" w:cs="Times New Roman"/>
              </w:rPr>
              <w:t xml:space="preserve">. В упаковке 108 штук. Клипсы титановые хирургические </w:t>
            </w:r>
            <w:proofErr w:type="spellStart"/>
            <w:r>
              <w:rPr>
                <w:rFonts w:ascii="Times New Roman" w:hAnsi="Times New Roman" w:cs="Times New Roman"/>
              </w:rPr>
              <w:t>средне-большие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стерильные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-образной формы для </w:t>
            </w:r>
            <w:proofErr w:type="spellStart"/>
            <w:r>
              <w:rPr>
                <w:rFonts w:ascii="Times New Roman" w:hAnsi="Times New Roman" w:cs="Times New Roman"/>
              </w:rPr>
              <w:t>лапароскопических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операций типа </w:t>
            </w:r>
            <w:r>
              <w:rPr>
                <w:rFonts w:ascii="Times New Roman" w:hAnsi="Times New Roman" w:cs="Times New Roman"/>
                <w:lang w:val="en-US"/>
              </w:rPr>
              <w:t>LT</w:t>
            </w:r>
            <w:r>
              <w:rPr>
                <w:rFonts w:ascii="Times New Roman" w:hAnsi="Times New Roman" w:cs="Times New Roman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4 310 000,00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F71C9B" w:rsidRDefault="00173154" w:rsidP="00A13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Клипсы</w:t>
            </w:r>
            <w:r w:rsidRPr="00663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титановые </w:t>
            </w:r>
            <w:r>
              <w:rPr>
                <w:rFonts w:ascii="Times New Roman" w:hAnsi="Times New Roman" w:cs="Times New Roman"/>
                <w:lang w:val="en-US"/>
              </w:rPr>
              <w:t>Richard</w:t>
            </w:r>
            <w:r w:rsidRPr="00F7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Wolf</w:t>
            </w:r>
            <w:r>
              <w:rPr>
                <w:rFonts w:ascii="Times New Roman" w:hAnsi="Times New Roman" w:cs="Times New Roman"/>
              </w:rPr>
              <w:t xml:space="preserve"> стерильные,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-образной формы для открытых операций с дистальным типом закрытия для </w:t>
            </w:r>
            <w:proofErr w:type="spellStart"/>
            <w:r>
              <w:rPr>
                <w:rFonts w:ascii="Times New Roman" w:hAnsi="Times New Roman" w:cs="Times New Roman"/>
              </w:rPr>
              <w:t>клипирования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3 017 000,00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F71C9B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Лазерно-волоконный зонд, многоразовый, внешний диаметр волокон – 365нм на лазерный прибор типа </w:t>
            </w:r>
            <w:proofErr w:type="spellStart"/>
            <w:r>
              <w:rPr>
                <w:bCs/>
                <w:sz w:val="22"/>
                <w:szCs w:val="22"/>
              </w:rPr>
              <w:t>MegaPulse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Tower</w:t>
            </w:r>
            <w:proofErr w:type="spellEnd"/>
            <w:r>
              <w:rPr>
                <w:bCs/>
                <w:sz w:val="22"/>
                <w:szCs w:val="22"/>
              </w:rPr>
              <w:t xml:space="preserve"> 30+/</w:t>
            </w:r>
            <w:r w:rsidRPr="00F71C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egaPluse</w:t>
            </w:r>
            <w:proofErr w:type="spellEnd"/>
            <w:r w:rsidRPr="00F71C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Desktop</w:t>
            </w:r>
            <w:r w:rsidRPr="00F71C9B">
              <w:rPr>
                <w:bCs/>
                <w:sz w:val="22"/>
                <w:szCs w:val="22"/>
              </w:rPr>
              <w:t xml:space="preserve"> 30+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F71C9B" w:rsidRDefault="00173154" w:rsidP="00A134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F71C9B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F71C9B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Трубки силиконовые ирригационные многоразовые </w:t>
            </w:r>
            <w:proofErr w:type="spellStart"/>
            <w:r>
              <w:rPr>
                <w:bCs/>
                <w:sz w:val="22"/>
                <w:szCs w:val="22"/>
              </w:rPr>
              <w:t>изи</w:t>
            </w:r>
            <w:proofErr w:type="spellEnd"/>
            <w:r>
              <w:rPr>
                <w:bCs/>
                <w:sz w:val="22"/>
                <w:szCs w:val="22"/>
              </w:rPr>
              <w:t xml:space="preserve"> Помпа для промывания </w:t>
            </w:r>
            <w:proofErr w:type="spellStart"/>
            <w:r>
              <w:rPr>
                <w:bCs/>
                <w:sz w:val="22"/>
                <w:szCs w:val="22"/>
              </w:rPr>
              <w:t>Fluid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Control</w:t>
            </w:r>
            <w:proofErr w:type="spellEnd"/>
            <w:r>
              <w:rPr>
                <w:bCs/>
                <w:sz w:val="22"/>
                <w:szCs w:val="22"/>
              </w:rPr>
              <w:t xml:space="preserve"> LAP, </w:t>
            </w:r>
            <w:proofErr w:type="spellStart"/>
            <w:r>
              <w:rPr>
                <w:bCs/>
                <w:sz w:val="22"/>
                <w:szCs w:val="22"/>
              </w:rPr>
              <w:t>автоклавируемые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4 612 500,00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Трубки силиконовые ирригационные </w:t>
            </w:r>
            <w:proofErr w:type="spellStart"/>
            <w:r>
              <w:rPr>
                <w:bCs/>
                <w:sz w:val="22"/>
                <w:szCs w:val="22"/>
              </w:rPr>
              <w:t>многорозовые</w:t>
            </w:r>
            <w:proofErr w:type="spellEnd"/>
            <w:r>
              <w:rPr>
                <w:bCs/>
                <w:sz w:val="22"/>
                <w:szCs w:val="22"/>
              </w:rPr>
              <w:t xml:space="preserve"> из </w:t>
            </w:r>
            <w:proofErr w:type="spellStart"/>
            <w:r>
              <w:rPr>
                <w:bCs/>
                <w:sz w:val="22"/>
                <w:szCs w:val="22"/>
              </w:rPr>
              <w:t>видеоэндоскопического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комплекса для </w:t>
            </w:r>
            <w:proofErr w:type="spellStart"/>
            <w:r>
              <w:rPr>
                <w:bCs/>
                <w:sz w:val="22"/>
                <w:szCs w:val="22"/>
              </w:rPr>
              <w:t>малоинвазивных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хирургических вмешательств в комплекте из 3-х отрезков шланга: шланг на ролике, промывочный шланг и шланг для инструмента, </w:t>
            </w:r>
            <w:proofErr w:type="spellStart"/>
            <w:r>
              <w:rPr>
                <w:bCs/>
                <w:sz w:val="22"/>
                <w:szCs w:val="22"/>
              </w:rPr>
              <w:t>У-коннектора</w:t>
            </w:r>
            <w:proofErr w:type="spellEnd"/>
            <w:r>
              <w:rPr>
                <w:bCs/>
                <w:sz w:val="22"/>
                <w:szCs w:val="22"/>
              </w:rPr>
              <w:t xml:space="preserve"> и двух игл для прокалывания. Отрезки шлангов соединяются с пакетами промывочной жидкости при помощи игл. </w:t>
            </w:r>
            <w:r>
              <w:rPr>
                <w:bCs/>
                <w:sz w:val="22"/>
                <w:szCs w:val="22"/>
              </w:rPr>
              <w:lastRenderedPageBreak/>
              <w:t xml:space="preserve">Промывочный отрезок снабжен зажимами. Отрезок шланга на ролики содержит напорную камеру с мембраной и </w:t>
            </w:r>
            <w:proofErr w:type="spellStart"/>
            <w:r>
              <w:rPr>
                <w:bCs/>
                <w:sz w:val="22"/>
                <w:szCs w:val="22"/>
              </w:rPr>
              <w:t>трансподером</w:t>
            </w:r>
            <w:proofErr w:type="spellEnd"/>
            <w:r>
              <w:rPr>
                <w:bCs/>
                <w:sz w:val="22"/>
                <w:szCs w:val="22"/>
              </w:rPr>
              <w:t xml:space="preserve">. Трубки выполнены из силикона, </w:t>
            </w:r>
            <w:proofErr w:type="spellStart"/>
            <w:r>
              <w:rPr>
                <w:bCs/>
                <w:sz w:val="22"/>
                <w:szCs w:val="22"/>
              </w:rPr>
              <w:t>полисульфона</w:t>
            </w:r>
            <w:proofErr w:type="spellEnd"/>
            <w:r>
              <w:rPr>
                <w:bCs/>
                <w:sz w:val="22"/>
                <w:szCs w:val="22"/>
              </w:rPr>
              <w:t xml:space="preserve">, иглы из нержавеющей стали. </w:t>
            </w:r>
            <w:proofErr w:type="spellStart"/>
            <w:r>
              <w:rPr>
                <w:bCs/>
                <w:sz w:val="22"/>
                <w:szCs w:val="22"/>
              </w:rPr>
              <w:t>Автоклавируемые</w:t>
            </w:r>
            <w:proofErr w:type="spellEnd"/>
            <w:r>
              <w:rPr>
                <w:bCs/>
                <w:sz w:val="22"/>
                <w:szCs w:val="22"/>
              </w:rPr>
              <w:t xml:space="preserve"> в режиме 134</w:t>
            </w:r>
            <w:r w:rsidRPr="00AF32F4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</w:rPr>
              <w:t>С/3 бара/5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4 612 500,00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AF32F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Гильзы троакара RIWO-ART с магнитно-шариковым 10мм с </w:t>
            </w:r>
            <w:proofErr w:type="spellStart"/>
            <w:r>
              <w:rPr>
                <w:bCs/>
                <w:sz w:val="22"/>
                <w:szCs w:val="22"/>
              </w:rPr>
              <w:t>инсуффляционным</w:t>
            </w:r>
            <w:proofErr w:type="spellEnd"/>
            <w:r>
              <w:rPr>
                <w:bCs/>
                <w:sz w:val="22"/>
                <w:szCs w:val="22"/>
              </w:rPr>
              <w:t xml:space="preserve"> краном, дистальный конец прямой, без резьбы, рабочая длина 100мм. </w:t>
            </w:r>
            <w:proofErr w:type="gramStart"/>
            <w:r>
              <w:rPr>
                <w:bCs/>
                <w:sz w:val="22"/>
                <w:szCs w:val="22"/>
              </w:rPr>
              <w:t xml:space="preserve">Гильза троакара разборная, многоразовая, металлическая; клапан – магнитно-шариковый, трубка гладкая, без резьбы, с прямым кончиком, демонтируемый </w:t>
            </w:r>
            <w:proofErr w:type="spellStart"/>
            <w:r>
              <w:rPr>
                <w:bCs/>
                <w:sz w:val="22"/>
                <w:szCs w:val="22"/>
              </w:rPr>
              <w:t>инсуффляционный</w:t>
            </w:r>
            <w:proofErr w:type="spellEnd"/>
            <w:r>
              <w:rPr>
                <w:bCs/>
                <w:sz w:val="22"/>
                <w:szCs w:val="22"/>
              </w:rPr>
              <w:t xml:space="preserve"> кран.</w:t>
            </w:r>
            <w:proofErr w:type="gramEnd"/>
            <w:r>
              <w:rPr>
                <w:bCs/>
                <w:sz w:val="22"/>
                <w:szCs w:val="22"/>
              </w:rPr>
              <w:t xml:space="preserve"> Диаметр трубки – 10мм, рабочая длина – 100мм.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AF32F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Гильзы троакара RIWO-ART с магнитно-шариковым 5,5мм с </w:t>
            </w:r>
            <w:proofErr w:type="spellStart"/>
            <w:r>
              <w:rPr>
                <w:bCs/>
                <w:sz w:val="22"/>
                <w:szCs w:val="22"/>
              </w:rPr>
              <w:t>инсуффляционным</w:t>
            </w:r>
            <w:proofErr w:type="spellEnd"/>
            <w:r>
              <w:rPr>
                <w:bCs/>
                <w:sz w:val="22"/>
                <w:szCs w:val="22"/>
              </w:rPr>
              <w:t xml:space="preserve"> краном, дистальный конец прямой, без резьбы, рабочая длина 100мм. </w:t>
            </w:r>
            <w:proofErr w:type="gramStart"/>
            <w:r>
              <w:rPr>
                <w:bCs/>
                <w:sz w:val="22"/>
                <w:szCs w:val="22"/>
              </w:rPr>
              <w:t xml:space="preserve">Гильза троакара разборная, многоразовая, металлическая; клапан – магнитно-шариковый, трубка гладкая, без резьбы, с прямым кончиком, демонтируемый </w:t>
            </w:r>
            <w:proofErr w:type="spellStart"/>
            <w:r>
              <w:rPr>
                <w:bCs/>
                <w:sz w:val="22"/>
                <w:szCs w:val="22"/>
              </w:rPr>
              <w:t>инсуффляционный</w:t>
            </w:r>
            <w:proofErr w:type="spellEnd"/>
            <w:r>
              <w:rPr>
                <w:bCs/>
                <w:sz w:val="22"/>
                <w:szCs w:val="22"/>
              </w:rPr>
              <w:t xml:space="preserve"> кран.</w:t>
            </w:r>
            <w:proofErr w:type="gramEnd"/>
            <w:r>
              <w:rPr>
                <w:bCs/>
                <w:sz w:val="22"/>
                <w:szCs w:val="22"/>
              </w:rPr>
              <w:t xml:space="preserve"> Диаметр трубки – 5,5мм, рабочая длина – 100мм.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2 008 000,00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Наконечник троакара трехгранный, для гильзы троакара 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Наконечник троакара трехгранный, для гильз троакара 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Запасной уплотнительный колпачок. 10 штук в упаковке для троакаров 5мм. Запасной уплотнительный колпачок для троакаров с пропуском до 5,5мм. Цветовой код – синий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уплотнительный колпачок. 10 штук в упаковке для троакаров 10мм. Запасной уплотнительный колпачок для троакаров с пропуском до 10мм. Цветовой код –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ВЧ-инструмент</w:t>
            </w:r>
            <w:proofErr w:type="spellEnd"/>
            <w:r>
              <w:rPr>
                <w:bCs/>
                <w:sz w:val="22"/>
                <w:szCs w:val="22"/>
              </w:rPr>
              <w:t xml:space="preserve"> с активацией на инструменте, с </w:t>
            </w:r>
            <w:proofErr w:type="spellStart"/>
            <w:r>
              <w:rPr>
                <w:bCs/>
                <w:sz w:val="22"/>
                <w:szCs w:val="22"/>
              </w:rPr>
              <w:t>электродогм-ножом</w:t>
            </w:r>
            <w:proofErr w:type="spellEnd"/>
            <w:r>
              <w:rPr>
                <w:bCs/>
                <w:sz w:val="22"/>
                <w:szCs w:val="22"/>
              </w:rPr>
              <w:t>, одноразовый, 2 переключателя, длина кабеля 3м, 3-х контактный штекер, 10 штук в упаковке, с держателем и очистителем,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6633A9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Клипсы лигатурные, титановые, стерильные, для использования с аппликатором</w:t>
            </w:r>
            <w:r w:rsidRPr="00DD3B4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Karl</w:t>
            </w:r>
            <w:r w:rsidRPr="00DD3B41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Storz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Default="00173154" w:rsidP="00A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5D69C4"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5D69C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D69C4"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5D69C4"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 w:rsidRPr="005D69C4"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66825" w:rsidRDefault="00173154" w:rsidP="00A1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4 998 000,00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5D69C4" w:rsidRDefault="00173154" w:rsidP="00A134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154" w:rsidRPr="005D69C4" w:rsidTr="00A134D0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4" w:rsidRPr="00093498" w:rsidRDefault="00173154" w:rsidP="00A134D0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4" w:rsidRPr="005D69C4" w:rsidRDefault="00173154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4" w:rsidRPr="005D69C4" w:rsidRDefault="00173154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4" w:rsidRPr="005D69C4" w:rsidRDefault="00173154" w:rsidP="00A134D0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54" w:rsidRPr="00093498" w:rsidRDefault="00173154" w:rsidP="00A1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30 530 000,00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4" w:rsidRPr="005D69C4" w:rsidRDefault="00173154" w:rsidP="00A134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842D1" w:rsidRPr="00173154" w:rsidRDefault="000842D1" w:rsidP="00173154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173154">
        <w:rPr>
          <w:rStyle w:val="s0"/>
          <w:color w:val="000000"/>
        </w:rPr>
        <w:t>08</w:t>
      </w:r>
      <w:r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173154">
        <w:rPr>
          <w:rStyle w:val="s0"/>
          <w:color w:val="000000"/>
        </w:rPr>
        <w:t>08</w:t>
      </w:r>
      <w:r w:rsidR="004F616B"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842D1"/>
    <w:rsid w:val="00092E64"/>
    <w:rsid w:val="000C0D39"/>
    <w:rsid w:val="000E1686"/>
    <w:rsid w:val="000E6D15"/>
    <w:rsid w:val="000F1BD8"/>
    <w:rsid w:val="000F4E35"/>
    <w:rsid w:val="00136AD1"/>
    <w:rsid w:val="00143275"/>
    <w:rsid w:val="00146030"/>
    <w:rsid w:val="00173154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16630"/>
    <w:rsid w:val="004312BD"/>
    <w:rsid w:val="004353A8"/>
    <w:rsid w:val="00477B14"/>
    <w:rsid w:val="0048108B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017D4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USA</cp:lastModifiedBy>
  <cp:revision>2</cp:revision>
  <cp:lastPrinted>2020-04-03T03:52:00Z</cp:lastPrinted>
  <dcterms:created xsi:type="dcterms:W3CDTF">2020-07-26T17:18:00Z</dcterms:created>
  <dcterms:modified xsi:type="dcterms:W3CDTF">2020-07-26T17:18:00Z</dcterms:modified>
</cp:coreProperties>
</file>