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120F7B">
        <w:rPr>
          <w:b/>
          <w:bCs/>
          <w:kern w:val="32"/>
        </w:rPr>
        <w:t>139</w:t>
      </w:r>
      <w:bookmarkStart w:id="0" w:name="_GoBack"/>
      <w:bookmarkEnd w:id="0"/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0233AC">
        <w:rPr>
          <w:b/>
          <w:bCs/>
          <w:kern w:val="32"/>
          <w:lang w:val="kk-KZ"/>
        </w:rPr>
        <w:t>05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0233AC">
        <w:rPr>
          <w:b/>
          <w:bCs/>
          <w:kern w:val="32"/>
          <w:lang w:val="kk-KZ"/>
        </w:rPr>
        <w:t>марта</w:t>
      </w:r>
      <w:r w:rsidR="006640AA">
        <w:rPr>
          <w:b/>
          <w:bCs/>
          <w:kern w:val="32"/>
          <w:lang w:val="kk-KZ"/>
        </w:rPr>
        <w:t xml:space="preserve"> </w:t>
      </w:r>
      <w:r w:rsidR="009945A3">
        <w:rPr>
          <w:b/>
          <w:bCs/>
          <w:kern w:val="32"/>
        </w:rPr>
        <w:t xml:space="preserve"> </w:t>
      </w:r>
      <w:r w:rsidRPr="000C41A8">
        <w:rPr>
          <w:b/>
          <w:bCs/>
          <w:kern w:val="32"/>
        </w:rPr>
        <w:t>202</w:t>
      </w:r>
      <w:r w:rsidR="006640AA">
        <w:rPr>
          <w:b/>
          <w:bCs/>
          <w:kern w:val="32"/>
          <w:lang w:val="kk-KZ"/>
        </w:rPr>
        <w:t>4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</w:t>
      </w:r>
      <w:r w:rsidR="006640AA">
        <w:rPr>
          <w:b/>
          <w:lang w:val="kk-KZ"/>
        </w:rPr>
        <w:t>4</w:t>
      </w:r>
      <w:r w:rsidR="00AD6F74" w:rsidRPr="00AD6F74">
        <w:rPr>
          <w:b/>
          <w:lang w:val="kk-KZ"/>
        </w:rPr>
        <w:t xml:space="preserve">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Pr="0054533E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</w:t>
      </w:r>
      <w:proofErr w:type="gramStart"/>
      <w:r w:rsidRPr="0054533E">
        <w:t xml:space="preserve">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для закупа медицинских изделий </w:t>
      </w:r>
      <w:r w:rsidR="00433EF7" w:rsidRPr="0054533E">
        <w:t>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</w:t>
      </w:r>
      <w:proofErr w:type="gramEnd"/>
      <w:r w:rsidR="00433EF7" w:rsidRPr="0054533E">
        <w:t xml:space="preserve">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54533E">
        <w:t>.</w:t>
      </w:r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proofErr w:type="gramStart"/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640AA">
        <w:rPr>
          <w:b/>
          <w:lang w:val="kk-KZ"/>
        </w:rPr>
        <w:t xml:space="preserve">область </w:t>
      </w:r>
      <w:r w:rsidR="006B1B1B" w:rsidRPr="00BF40C5">
        <w:rPr>
          <w:b/>
          <w:lang w:val="kk-KZ"/>
        </w:rPr>
        <w:t>Ж</w:t>
      </w:r>
      <w:r w:rsidR="006640AA">
        <w:rPr>
          <w:b/>
          <w:lang w:val="kk-KZ"/>
        </w:rPr>
        <w:t>е</w:t>
      </w:r>
      <w:r w:rsidR="006B1B1B" w:rsidRPr="00BF40C5">
        <w:rPr>
          <w:b/>
          <w:lang w:val="kk-KZ"/>
        </w:rPr>
        <w:t>тісу</w:t>
      </w:r>
      <w:r w:rsidR="00433EF7" w:rsidRPr="00BF40C5">
        <w:rPr>
          <w:b/>
        </w:rPr>
        <w:t xml:space="preserve">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  <w:proofErr w:type="gramEnd"/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1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2" w:name="z212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3" w:name="z213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4" w:name="z214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5" w:name="z215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6" w:name="z216"/>
      <w:bookmarkEnd w:id="5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7" w:name="z217"/>
      <w:bookmarkEnd w:id="6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8" w:name="z218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9" w:name="z219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10" w:name="z220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1" w:name="z221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2" w:name="z222"/>
      <w:bookmarkEnd w:id="11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2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660F62"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lastRenderedPageBreak/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60137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3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3823CF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60137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6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823CF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марта</w:t>
      </w:r>
      <w:r w:rsidR="00F24D5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r w:rsidR="003E3C26">
        <w:rPr>
          <w:color w:val="000000"/>
        </w:rPr>
        <w:t xml:space="preserve">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="0056021D">
        <w:rPr>
          <w:b/>
          <w:bCs/>
          <w:color w:val="000000"/>
          <w:lang w:val="kk-KZ"/>
        </w:rPr>
        <w:t xml:space="preserve">не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60137A">
        <w:rPr>
          <w:b/>
          <w:bCs/>
          <w:color w:val="000000"/>
          <w:lang w:val="kk-KZ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3823CF">
        <w:rPr>
          <w:b/>
          <w:bCs/>
          <w:color w:val="000000"/>
          <w:lang w:val="kk-KZ"/>
        </w:rPr>
        <w:t>2</w:t>
      </w:r>
      <w:r w:rsidR="0060137A">
        <w:rPr>
          <w:b/>
          <w:bCs/>
          <w:color w:val="000000"/>
          <w:lang w:val="kk-KZ"/>
        </w:rPr>
        <w:t>6</w:t>
      </w:r>
      <w:r w:rsidR="0056021D">
        <w:rPr>
          <w:b/>
          <w:bCs/>
          <w:color w:val="000000"/>
          <w:lang w:val="kk-KZ"/>
        </w:rPr>
        <w:t xml:space="preserve"> </w:t>
      </w:r>
      <w:r w:rsidR="003823CF">
        <w:rPr>
          <w:b/>
          <w:bCs/>
          <w:color w:val="000000"/>
          <w:lang w:val="kk-KZ"/>
        </w:rPr>
        <w:t>марта</w:t>
      </w:r>
      <w:r w:rsidR="0056021D">
        <w:rPr>
          <w:b/>
          <w:bCs/>
          <w:color w:val="000000"/>
          <w:lang w:val="kk-KZ"/>
        </w:rPr>
        <w:t xml:space="preserve"> </w:t>
      </w:r>
      <w:r w:rsidR="009945A3">
        <w:rPr>
          <w:b/>
          <w:bCs/>
          <w:color w:val="000000"/>
          <w:lang w:val="kk-KZ"/>
        </w:rPr>
        <w:t xml:space="preserve"> </w:t>
      </w:r>
      <w:r w:rsidR="003E3C26">
        <w:rPr>
          <w:b/>
          <w:bCs/>
          <w:color w:val="000000"/>
          <w:lang w:val="kk-KZ"/>
        </w:rPr>
        <w:t>202</w:t>
      </w:r>
      <w:r w:rsidR="0056021D">
        <w:rPr>
          <w:b/>
          <w:bCs/>
          <w:color w:val="000000"/>
          <w:lang w:val="kk-KZ"/>
        </w:rPr>
        <w:t>4</w:t>
      </w:r>
      <w:r w:rsidR="003E3C26">
        <w:rPr>
          <w:b/>
          <w:bCs/>
          <w:color w:val="000000"/>
          <w:lang w:val="kk-KZ"/>
        </w:rPr>
        <w:t xml:space="preserve">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3823CF" w:rsidRPr="003823CF">
        <w:rPr>
          <w:rFonts w:ascii="Times New Roman" w:hAnsi="Times New Roman"/>
          <w:b/>
          <w:color w:val="000000"/>
          <w:sz w:val="20"/>
          <w:szCs w:val="20"/>
        </w:rPr>
        <w:t>2</w:t>
      </w:r>
      <w:r w:rsidR="0060137A" w:rsidRPr="003823CF">
        <w:rPr>
          <w:rFonts w:ascii="Times New Roman" w:hAnsi="Times New Roman"/>
          <w:b/>
          <w:color w:val="000000"/>
          <w:sz w:val="20"/>
          <w:szCs w:val="20"/>
          <w:lang w:val="kk-KZ"/>
        </w:rPr>
        <w:t>6</w:t>
      </w:r>
      <w:r w:rsidR="00F24D56" w:rsidRPr="00F24D56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r w:rsidR="003823CF">
        <w:rPr>
          <w:rFonts w:ascii="Times New Roman" w:hAnsi="Times New Roman"/>
          <w:b/>
          <w:color w:val="000000"/>
          <w:sz w:val="20"/>
          <w:szCs w:val="20"/>
          <w:lang w:val="kk-KZ"/>
        </w:rPr>
        <w:t>марта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60137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</w:t>
      </w:r>
      <w:r>
        <w:lastRenderedPageBreak/>
        <w:t xml:space="preserve">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756E06">
        <w:t>на</w:t>
      </w:r>
      <w:proofErr w:type="gramEnd"/>
      <w:r w:rsidRPr="00756E06">
        <w:t xml:space="preserve"> </w:t>
      </w:r>
      <w:proofErr w:type="gramStart"/>
      <w:r w:rsidRPr="00756E06">
        <w:t>закуп</w:t>
      </w:r>
      <w:proofErr w:type="gramEnd"/>
      <w:r w:rsidRPr="00756E06"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lastRenderedPageBreak/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F24D56" w:rsidRDefault="008F78F2" w:rsidP="008F78F2">
      <w:pPr>
        <w:pStyle w:val="af2"/>
        <w:ind w:firstLine="708"/>
        <w:jc w:val="both"/>
        <w:rPr>
          <w:lang w:val="kk-KZ"/>
        </w:rPr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="00F24D56" w:rsidRPr="006F075E">
        <w:rPr>
          <w:b/>
          <w:lang w:val="kk-KZ"/>
        </w:rPr>
        <w:t>БИН 021140003618,</w:t>
      </w:r>
      <w:r w:rsidR="00F24D56" w:rsidRPr="00714EFD">
        <w:rPr>
          <w:b/>
          <w:color w:val="FF0000"/>
          <w:lang w:val="kk-KZ"/>
        </w:rPr>
        <w:t xml:space="preserve"> </w:t>
      </w:r>
      <w:r w:rsidR="00F24D56" w:rsidRPr="0054533E">
        <w:t>БИК </w:t>
      </w:r>
      <w:hyperlink r:id="rId16" w:history="1">
        <w:r w:rsidR="00F24D56">
          <w:rPr>
            <w:lang w:val="en-US"/>
          </w:rPr>
          <w:t>KINCKZKA</w:t>
        </w:r>
      </w:hyperlink>
      <w:r w:rsidR="00F24D56" w:rsidRPr="0054533E">
        <w:t xml:space="preserve"> ИИК </w:t>
      </w:r>
      <w:hyperlink r:id="rId17" w:history="1">
        <w:r w:rsidR="00F24D56" w:rsidRPr="0054533E">
          <w:t>KZ</w:t>
        </w:r>
        <w:r w:rsidR="00F24D56" w:rsidRPr="00AE1A80">
          <w:t>96821</w:t>
        </w:r>
        <w:r w:rsidR="00F24D56">
          <w:rPr>
            <w:lang w:val="en-US"/>
          </w:rPr>
          <w:t>DX</w:t>
        </w:r>
        <w:r w:rsidR="00F24D56" w:rsidRPr="00AE1A80">
          <w:t>6</w:t>
        </w:r>
        <w:r w:rsidR="00F24D56">
          <w:rPr>
            <w:lang w:val="en-US"/>
          </w:rPr>
          <w:t>JN</w:t>
        </w:r>
        <w:r w:rsidR="00F24D56" w:rsidRPr="00AE1A80">
          <w:t>10000004</w:t>
        </w:r>
      </w:hyperlink>
      <w:r w:rsidR="00F24D56" w:rsidRPr="00AE1A80">
        <w:t xml:space="preserve"> </w:t>
      </w:r>
      <w:r w:rsidR="00F24D56" w:rsidRPr="0054533E">
        <w:t xml:space="preserve"> </w:t>
      </w:r>
      <w:hyperlink r:id="rId18" w:history="1">
        <w:r w:rsidR="00F24D56">
          <w:t>АО "</w:t>
        </w:r>
        <w:r w:rsidR="00F24D56">
          <w:rPr>
            <w:lang w:val="en-US"/>
          </w:rPr>
          <w:t>Bank</w:t>
        </w:r>
        <w:r w:rsidR="00F24D56" w:rsidRPr="00AE1A80">
          <w:t xml:space="preserve"> </w:t>
        </w:r>
        <w:r w:rsidR="00F24D56">
          <w:rPr>
            <w:lang w:val="en-US"/>
          </w:rPr>
          <w:t>RBK</w:t>
        </w:r>
        <w:r w:rsidR="00F24D56" w:rsidRPr="0054533E">
          <w:t xml:space="preserve"> "</w:t>
        </w:r>
      </w:hyperlink>
      <w:r w:rsidR="00F24D56"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0"/>
        <w:gridCol w:w="1481"/>
        <w:gridCol w:w="369"/>
        <w:gridCol w:w="2801"/>
        <w:gridCol w:w="374"/>
        <w:gridCol w:w="336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8629D6" w:rsidRPr="008F78F2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D831A1" w:rsidRPr="008F78F2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11F53" w:rsidTr="00D015EF">
        <w:trPr>
          <w:gridAfter w:val="1"/>
          <w:wAfter w:w="76" w:type="dxa"/>
          <w:trHeight w:val="2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D015EF">
        <w:trPr>
          <w:gridAfter w:val="1"/>
          <w:wAfter w:w="76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606A0B" w:rsidRPr="00911F53" w:rsidTr="00606A0B">
        <w:trPr>
          <w:gridAfter w:val="1"/>
          <w:wAfter w:w="76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930A4A">
              <w:rPr>
                <w:b/>
                <w:color w:val="000000"/>
                <w:sz w:val="18"/>
                <w:szCs w:val="18"/>
              </w:rPr>
              <w:t>ГКП на ПХВ «</w:t>
            </w:r>
            <w:proofErr w:type="spellStart"/>
            <w:r w:rsidRPr="00930A4A">
              <w:rPr>
                <w:b/>
                <w:color w:val="000000"/>
                <w:sz w:val="18"/>
                <w:szCs w:val="18"/>
              </w:rPr>
              <w:t>Талдыкорганская</w:t>
            </w:r>
            <w:proofErr w:type="spellEnd"/>
            <w:r w:rsidRPr="00930A4A">
              <w:rPr>
                <w:b/>
                <w:color w:val="000000"/>
                <w:sz w:val="18"/>
                <w:szCs w:val="18"/>
              </w:rPr>
              <w:t xml:space="preserve"> городская многопрофильная больница»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D015EF">
            <w:pPr>
              <w:pStyle w:val="TableParagraph"/>
              <w:spacing w:before="169" w:line="256" w:lineRule="exact"/>
              <w:ind w:left="0" w:right="18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 xml:space="preserve">Катетер мочеточниковый с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металическим</w:t>
            </w:r>
            <w:proofErr w:type="spellEnd"/>
            <w:r w:rsidRPr="00E62735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проводником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длиной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kk-KZ"/>
              </w:rPr>
            </w:pPr>
            <w:r w:rsidRPr="00D16AF0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bCs/>
                <w:sz w:val="18"/>
                <w:szCs w:val="18"/>
              </w:rPr>
              <w:t xml:space="preserve">по  устной заявке Заказчика в течение </w:t>
            </w:r>
            <w:r w:rsidRPr="00D16AF0">
              <w:rPr>
                <w:bCs/>
                <w:sz w:val="18"/>
                <w:szCs w:val="18"/>
                <w:lang w:val="kk-KZ"/>
              </w:rPr>
              <w:t>3</w:t>
            </w:r>
            <w:r w:rsidRPr="00D16AF0">
              <w:rPr>
                <w:bCs/>
                <w:sz w:val="18"/>
                <w:szCs w:val="18"/>
              </w:rPr>
              <w:t xml:space="preserve"> календарных дней до  31.12.202</w:t>
            </w:r>
            <w:r w:rsidRPr="00D16AF0">
              <w:rPr>
                <w:bCs/>
                <w:sz w:val="18"/>
                <w:szCs w:val="18"/>
                <w:lang w:val="kk-KZ"/>
              </w:rPr>
              <w:t>4</w:t>
            </w:r>
            <w:r w:rsidRPr="00D16AF0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9EC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9EC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9EC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kk-KZ"/>
              </w:rPr>
            </w:pPr>
            <w:r w:rsidRPr="00D16AF0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D16AF0">
              <w:rPr>
                <w:color w:val="000000"/>
                <w:sz w:val="18"/>
                <w:szCs w:val="18"/>
              </w:rPr>
              <w:t>Талдыкорган</w:t>
            </w:r>
            <w:proofErr w:type="spellEnd"/>
            <w:r w:rsidRPr="00D16AF0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16AF0">
              <w:rPr>
                <w:color w:val="000000"/>
                <w:sz w:val="18"/>
                <w:szCs w:val="18"/>
              </w:rPr>
              <w:t>Райымбек</w:t>
            </w:r>
            <w:proofErr w:type="spellEnd"/>
            <w:r w:rsidRPr="00D16AF0">
              <w:rPr>
                <w:color w:val="000000"/>
                <w:sz w:val="18"/>
                <w:szCs w:val="18"/>
              </w:rPr>
              <w:t xml:space="preserve"> батыра, 35,</w:t>
            </w:r>
            <w:r w:rsidRPr="00D16AF0">
              <w:rPr>
                <w:color w:val="000000"/>
                <w:sz w:val="18"/>
                <w:szCs w:val="18"/>
                <w:lang w:val="kk-KZ"/>
              </w:rPr>
              <w:t xml:space="preserve"> блок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440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6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цистостоми</w:t>
            </w:r>
            <w:proofErr w:type="spellEnd"/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14F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Pr="00D16AF0" w:rsidRDefault="00606A0B" w:rsidP="00D16AF0">
            <w:pPr>
              <w:jc w:val="center"/>
            </w:pPr>
            <w:r w:rsidRPr="00D16AF0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980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D015EF">
            <w:pPr>
              <w:pStyle w:val="TableParagraph"/>
              <w:spacing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нефростомии</w:t>
            </w:r>
            <w:proofErr w:type="spellEnd"/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14F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Pr="00D16AF0" w:rsidRDefault="00606A0B" w:rsidP="00D16AF0">
            <w:pPr>
              <w:jc w:val="center"/>
            </w:pPr>
            <w:r w:rsidRPr="00D16AF0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D015EF">
            <w:pPr>
              <w:pStyle w:val="TableParagraph"/>
              <w:spacing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нефростомии</w:t>
            </w:r>
            <w:proofErr w:type="spellEnd"/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12F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kk-KZ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D015EF">
            <w:pPr>
              <w:pStyle w:val="TableParagraph"/>
              <w:spacing w:before="38"/>
              <w:ind w:left="0" w:right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Дыхательный фильтр электростатический</w:t>
            </w:r>
            <w:r w:rsidRPr="00E62735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273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 xml:space="preserve">портом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Luer</w:t>
            </w:r>
            <w:proofErr w:type="spellEnd"/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Port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kk-KZ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688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before="208"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kk-KZ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6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kk-KZ"/>
              </w:rPr>
            </w:pPr>
            <w:r w:rsidRPr="00D16AF0">
              <w:rPr>
                <w:sz w:val="18"/>
                <w:szCs w:val="18"/>
                <w:lang w:val="kk-KZ"/>
              </w:rPr>
              <w:t xml:space="preserve">0 </w:t>
            </w:r>
            <w:r w:rsidRPr="00D16AF0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FA098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6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FA098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885676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58" w:lineRule="exact"/>
              <w:ind w:left="0" w:right="3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 xml:space="preserve"> трубка с манжетой 5,0;</w:t>
            </w:r>
            <w:r w:rsidRPr="00E62735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4,5;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4,0;3,5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FA098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6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FA098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280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60" w:lineRule="exact"/>
              <w:ind w:left="0" w:right="9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E627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E627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атетеризации</w:t>
            </w:r>
            <w:r w:rsidRPr="00E6273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E62735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канальный</w:t>
            </w:r>
            <w:r w:rsidRPr="00E62735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8F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  <w:lang w:val="en-US"/>
              </w:rPr>
            </w:pPr>
            <w:r w:rsidRPr="00D16AF0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190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53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катетеризации</w:t>
            </w:r>
            <w:r w:rsidRPr="00E627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</w:p>
          <w:p w:rsidR="00606A0B" w:rsidRPr="00E62735" w:rsidRDefault="00606A0B" w:rsidP="006B6D65">
            <w:pPr>
              <w:pStyle w:val="TableParagraph"/>
              <w:spacing w:before="1" w:line="23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канальный</w:t>
            </w:r>
            <w:r w:rsidRPr="00E62735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7F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920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Игла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спинальная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530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60" w:lineRule="exact"/>
              <w:ind w:left="0" w:right="2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Трахеостомическая</w:t>
            </w:r>
            <w:proofErr w:type="spellEnd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 xml:space="preserve"> трубка одноразовая с</w:t>
            </w:r>
            <w:r w:rsidRPr="00E62735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328,00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53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Трахеостомическая</w:t>
            </w:r>
            <w:proofErr w:type="spellEnd"/>
            <w:r w:rsidRPr="00E6273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E627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r w:rsidRPr="00E627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328,00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Линия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проводящая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6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r w:rsidRPr="00E6273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before="2" w:line="23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r w:rsidRPr="00E6273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320,00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r w:rsidRPr="00E6273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024632">
            <w:pPr>
              <w:pStyle w:val="TableParagraph"/>
              <w:ind w:left="0" w:right="16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Дыхательный контур  (в комплекте</w:t>
            </w:r>
            <w:r w:rsidRPr="00E62735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 дополнительным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шлангом и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2-мя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влагосборниками</w:t>
            </w:r>
            <w:proofErr w:type="spellEnd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344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39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кщс</w:t>
            </w:r>
            <w:proofErr w:type="spellEnd"/>
            <w:r w:rsidRPr="00E6273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газов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крови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0E553A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D1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D16AF0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440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E62735" w:rsidRDefault="00606A0B" w:rsidP="006B6D65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Носовая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кислородная</w:t>
            </w:r>
            <w:r w:rsidRPr="00E6273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магистраль</w:t>
            </w:r>
            <w:r w:rsidRPr="00E6273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606A0B" w:rsidRPr="00E62735" w:rsidRDefault="00606A0B" w:rsidP="006B6D65">
            <w:pPr>
              <w:pStyle w:val="TableParagraph"/>
              <w:spacing w:before="1" w:line="23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мягкими</w:t>
            </w:r>
            <w:r w:rsidRPr="00E627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изогнутыми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зубцами,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Pr="00E6273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6273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Default="00606A0B" w:rsidP="00D16AF0">
            <w:pPr>
              <w:jc w:val="center"/>
            </w:pPr>
            <w:r w:rsidRPr="009D26C8"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0233AC">
            <w:pPr>
              <w:jc w:val="center"/>
            </w:pPr>
            <w:r w:rsidRPr="009D69B9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02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D16AF0" w:rsidRDefault="00606A0B" w:rsidP="0002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0233AC">
            <w:pPr>
              <w:jc w:val="center"/>
            </w:pPr>
            <w:r w:rsidRPr="00C6084C">
              <w:rPr>
                <w:sz w:val="18"/>
                <w:szCs w:val="18"/>
                <w:lang w:val="kk-KZ"/>
              </w:rPr>
              <w:t xml:space="preserve">0 </w:t>
            </w:r>
            <w:r w:rsidRPr="00C6084C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D16AF0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 w:rsidRPr="00D16AF0">
              <w:rPr>
                <w:color w:val="000000"/>
                <w:sz w:val="18"/>
                <w:szCs w:val="18"/>
              </w:rPr>
              <w:t>840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16AF0"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Мочеточниковый двойной J-</w:t>
            </w:r>
            <w:proofErr w:type="spell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стент</w:t>
            </w:r>
            <w:proofErr w:type="spell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):4,длина (</w:t>
            </w:r>
            <w:proofErr w:type="gram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):20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3A2531" w:rsidRDefault="00606A0B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3A2531" w:rsidRDefault="00606A0B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0233AC">
            <w:pPr>
              <w:jc w:val="center"/>
            </w:pPr>
            <w:r w:rsidRPr="00B75E99">
              <w:rPr>
                <w:sz w:val="18"/>
                <w:szCs w:val="18"/>
                <w:lang w:val="kk-KZ"/>
              </w:rPr>
              <w:t xml:space="preserve">0 </w:t>
            </w:r>
            <w:r w:rsidRPr="00B75E99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0233AC" w:rsidRDefault="00606A0B" w:rsidP="00D16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1 505 000,00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Мочеточниковый двойной J-</w:t>
            </w:r>
            <w:proofErr w:type="spell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стент</w:t>
            </w:r>
            <w:proofErr w:type="spell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):4,8,длина (</w:t>
            </w:r>
            <w:proofErr w:type="gram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):28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3A2531" w:rsidRDefault="00606A0B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3A2531" w:rsidRDefault="00606A0B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0233AC">
            <w:pPr>
              <w:jc w:val="center"/>
            </w:pPr>
            <w:r w:rsidRPr="00B75E99">
              <w:rPr>
                <w:sz w:val="18"/>
                <w:szCs w:val="18"/>
                <w:lang w:val="kk-KZ"/>
              </w:rPr>
              <w:t xml:space="preserve">0 </w:t>
            </w:r>
            <w:r w:rsidRPr="00B75E99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0233AC" w:rsidRDefault="00606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2 508 000</w:t>
            </w:r>
            <w:r w:rsidRPr="000233A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06A0B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606A0B" w:rsidRDefault="00606A0B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606A0B" w:rsidRPr="00930A4A" w:rsidRDefault="00606A0B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Мочеточниковый двойной J-</w:t>
            </w:r>
            <w:proofErr w:type="spell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стент</w:t>
            </w:r>
            <w:proofErr w:type="spell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):6,длина (</w:t>
            </w:r>
            <w:proofErr w:type="gramStart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0233AC" w:rsidRDefault="00606A0B" w:rsidP="000233AC">
            <w:pPr>
              <w:pStyle w:val="TableParagraph"/>
              <w:spacing w:line="257" w:lineRule="exact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3AC">
              <w:rPr>
                <w:rFonts w:ascii="Times New Roman" w:hAnsi="Times New Roman" w:cs="Times New Roman"/>
                <w:sz w:val="18"/>
                <w:szCs w:val="18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3A2531" w:rsidRDefault="00606A0B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Pr="003A2531" w:rsidRDefault="00606A0B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0B" w:rsidRDefault="00606A0B" w:rsidP="000233AC">
            <w:pPr>
              <w:jc w:val="center"/>
            </w:pPr>
            <w:r w:rsidRPr="00B75E99">
              <w:rPr>
                <w:sz w:val="18"/>
                <w:szCs w:val="18"/>
                <w:lang w:val="kk-KZ"/>
              </w:rPr>
              <w:t xml:space="preserve">0 </w:t>
            </w:r>
            <w:r w:rsidRPr="00B75E99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0B" w:rsidRPr="000233AC" w:rsidRDefault="00606A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451 500</w:t>
            </w:r>
            <w:r w:rsidRPr="000233A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45C66" w:rsidRDefault="00DF79EC" w:rsidP="00AE5F3D">
            <w:pPr>
              <w:rPr>
                <w:color w:val="000000"/>
                <w:sz w:val="18"/>
                <w:szCs w:val="18"/>
              </w:rPr>
            </w:pPr>
            <w:r w:rsidRPr="00145C66">
              <w:rPr>
                <w:color w:val="000000"/>
                <w:sz w:val="18"/>
                <w:szCs w:val="18"/>
              </w:rPr>
              <w:t xml:space="preserve">Набор для  </w:t>
            </w:r>
            <w:proofErr w:type="spellStart"/>
            <w:r w:rsidRPr="00145C66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  <w:r w:rsidR="00AC5A59">
              <w:rPr>
                <w:color w:val="000000"/>
                <w:sz w:val="18"/>
                <w:szCs w:val="18"/>
              </w:rPr>
              <w:t xml:space="preserve"> </w:t>
            </w:r>
            <w:r w:rsidR="00AC5A59" w:rsidRPr="00145C66">
              <w:rPr>
                <w:color w:val="000000"/>
                <w:sz w:val="18"/>
                <w:szCs w:val="18"/>
              </w:rPr>
              <w:t xml:space="preserve">№11F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EC" w:rsidRPr="000233AC" w:rsidRDefault="00DF79EC" w:rsidP="000233AC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0233AC" w:rsidRDefault="00DF79EC" w:rsidP="00D16AF0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0233AC" w:rsidRDefault="00DF79EC" w:rsidP="000233AC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3A2531" w:rsidRDefault="00DF79EC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3A2531" w:rsidRDefault="00DF79EC" w:rsidP="000233AC">
            <w:pPr>
              <w:jc w:val="center"/>
              <w:rPr>
                <w:sz w:val="18"/>
                <w:szCs w:val="18"/>
                <w:highlight w:val="dark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Default="00DF79EC" w:rsidP="000233AC">
            <w:pPr>
              <w:jc w:val="center"/>
            </w:pPr>
            <w:r w:rsidRPr="00B75E99">
              <w:rPr>
                <w:sz w:val="18"/>
                <w:szCs w:val="18"/>
                <w:lang w:val="kk-KZ"/>
              </w:rPr>
              <w:t xml:space="preserve">0 </w:t>
            </w:r>
            <w:r w:rsidRPr="00B75E99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0233AC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45C66" w:rsidRDefault="00DF79EC" w:rsidP="00AC5A59">
            <w:pPr>
              <w:rPr>
                <w:color w:val="000000"/>
                <w:sz w:val="18"/>
                <w:szCs w:val="18"/>
              </w:rPr>
            </w:pPr>
            <w:r w:rsidRPr="00145C66">
              <w:rPr>
                <w:color w:val="000000"/>
                <w:sz w:val="18"/>
                <w:szCs w:val="18"/>
              </w:rPr>
              <w:t xml:space="preserve">Набор для  </w:t>
            </w:r>
            <w:proofErr w:type="spellStart"/>
            <w:r w:rsidRPr="00145C66">
              <w:rPr>
                <w:color w:val="000000"/>
                <w:sz w:val="18"/>
                <w:szCs w:val="18"/>
              </w:rPr>
              <w:t>чрезкожной</w:t>
            </w:r>
            <w:proofErr w:type="spellEnd"/>
            <w:r w:rsidRPr="00145C66">
              <w:rPr>
                <w:color w:val="000000"/>
                <w:sz w:val="18"/>
                <w:szCs w:val="18"/>
              </w:rPr>
              <w:t xml:space="preserve"> нефростомии</w:t>
            </w:r>
            <w:r w:rsidR="00AC5A59" w:rsidRPr="00145C66">
              <w:rPr>
                <w:color w:val="000000"/>
                <w:sz w:val="18"/>
                <w:szCs w:val="18"/>
              </w:rPr>
              <w:t>№1</w:t>
            </w:r>
            <w:r w:rsidR="00AC5A59">
              <w:rPr>
                <w:color w:val="000000"/>
                <w:sz w:val="18"/>
                <w:szCs w:val="18"/>
              </w:rPr>
              <w:t>0</w:t>
            </w:r>
            <w:r w:rsidR="00AC5A59" w:rsidRPr="00145C66">
              <w:rPr>
                <w:color w:val="000000"/>
                <w:sz w:val="18"/>
                <w:szCs w:val="18"/>
              </w:rPr>
              <w:t xml:space="preserve">F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EC" w:rsidRPr="000233AC" w:rsidRDefault="00DF79EC" w:rsidP="000233AC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0233AC" w:rsidRDefault="00DF79EC" w:rsidP="00D16AF0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0233AC" w:rsidRDefault="00DF79EC" w:rsidP="000233AC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D16AF0" w:rsidRDefault="00DF79EC" w:rsidP="0002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D16AF0" w:rsidRDefault="00DF79EC" w:rsidP="0002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Default="00DF79EC" w:rsidP="000233AC">
            <w:pPr>
              <w:jc w:val="center"/>
            </w:pPr>
            <w:r w:rsidRPr="00B75E99">
              <w:rPr>
                <w:sz w:val="18"/>
                <w:szCs w:val="18"/>
                <w:lang w:val="kk-KZ"/>
              </w:rPr>
              <w:t xml:space="preserve">0 </w:t>
            </w:r>
            <w:r w:rsidRPr="00B75E99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D16AF0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215 650,00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E62735" w:rsidRDefault="00AC5A59" w:rsidP="006B6D65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Линия проводящая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EC" w:rsidRPr="000233AC" w:rsidRDefault="00DF79EC" w:rsidP="000233AC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0233AC" w:rsidRDefault="00DF79EC" w:rsidP="00D16AF0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0233AC" w:rsidRDefault="00DF79EC" w:rsidP="000233AC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0233AC">
              <w:rPr>
                <w:rFonts w:eastAsia="Cambria"/>
                <w:sz w:val="18"/>
                <w:szCs w:val="18"/>
                <w:lang w:eastAsia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D16AF0" w:rsidRDefault="00DF79EC" w:rsidP="0002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D16AF0" w:rsidRDefault="00DF79EC" w:rsidP="0002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B75E99" w:rsidRDefault="00DF79EC" w:rsidP="000233A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Default="00DF79EC" w:rsidP="00D16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59 400,00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Шайба 7.0x20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5 354,0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Пластина для бедренного винта ДСБ 2отв. 38/135°, 3отв. 38/135°, 4отв. 38/135°, 5отв. 38/135°,  6отв. 38/135°, 7отв. 38/135°, 8отв. 38/135°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269 224,0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Компрессионный винт ДСБ/ДСК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17 368,0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Спица  с перьевой, с трехгранной заточкой 1.8x210мм, 2.0x210мм, 2.2x210мм, 1.810мм, 2.010мм, 1.880мм, 2.080мм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5 228,0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 xml:space="preserve">Отвертка под шестигранник </w:t>
            </w:r>
            <w:proofErr w:type="spellStart"/>
            <w:r w:rsidRPr="00930A4A">
              <w:rPr>
                <w:sz w:val="18"/>
                <w:szCs w:val="18"/>
              </w:rPr>
              <w:t>канюлированная</w:t>
            </w:r>
            <w:proofErr w:type="spellEnd"/>
            <w:r w:rsidRPr="00930A4A">
              <w:rPr>
                <w:sz w:val="18"/>
                <w:szCs w:val="18"/>
              </w:rPr>
              <w:t xml:space="preserve"> S2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203 354,0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под шестигранник S 3.5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136 604,0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под шестигранник S 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204 906,0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 xml:space="preserve">Отвертка под шестигранник </w:t>
            </w:r>
            <w:proofErr w:type="spellStart"/>
            <w:r w:rsidRPr="00930A4A">
              <w:rPr>
                <w:sz w:val="18"/>
                <w:szCs w:val="18"/>
              </w:rPr>
              <w:t>канюлированная</w:t>
            </w:r>
            <w:proofErr w:type="spellEnd"/>
            <w:r w:rsidRPr="00930A4A">
              <w:rPr>
                <w:sz w:val="18"/>
                <w:szCs w:val="18"/>
              </w:rPr>
              <w:t xml:space="preserve"> </w:t>
            </w:r>
            <w:proofErr w:type="spellStart"/>
            <w:r w:rsidRPr="00930A4A">
              <w:rPr>
                <w:sz w:val="18"/>
                <w:szCs w:val="18"/>
              </w:rPr>
              <w:t>Sхd</w:t>
            </w:r>
            <w:proofErr w:type="spellEnd"/>
            <w:r w:rsidRPr="00930A4A">
              <w:rPr>
                <w:sz w:val="18"/>
                <w:szCs w:val="18"/>
              </w:rPr>
              <w:t xml:space="preserve"> 3,5х</w:t>
            </w:r>
            <w:proofErr w:type="gramStart"/>
            <w:r w:rsidRPr="00930A4A">
              <w:rPr>
                <w:sz w:val="18"/>
                <w:szCs w:val="18"/>
              </w:rPr>
              <w:t>1</w:t>
            </w:r>
            <w:proofErr w:type="gramEnd"/>
            <w:r w:rsidRPr="00930A4A">
              <w:rPr>
                <w:sz w:val="18"/>
                <w:szCs w:val="18"/>
              </w:rPr>
              <w:t>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130 395,0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T8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395 841,0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T15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302 703,0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T25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254 580,0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T30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378 766,0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Спица  2.0/230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24 840,0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Спица  2.0/380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37 256,0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Сверло 1.0/80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41 912,0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Сверло 1.5/100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37 256,0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Отвертка S 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158 000,0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0A4A">
              <w:rPr>
                <w:sz w:val="18"/>
                <w:szCs w:val="18"/>
              </w:rPr>
              <w:t xml:space="preserve">ластина для </w:t>
            </w:r>
            <w:proofErr w:type="spellStart"/>
            <w:r w:rsidRPr="00930A4A">
              <w:rPr>
                <w:sz w:val="18"/>
                <w:szCs w:val="18"/>
              </w:rPr>
              <w:t>большеберцевой</w:t>
            </w:r>
            <w:proofErr w:type="spellEnd"/>
            <w:r w:rsidRPr="00930A4A">
              <w:rPr>
                <w:sz w:val="18"/>
                <w:szCs w:val="18"/>
              </w:rPr>
              <w:t xml:space="preserve"> кости проксимальная латеральная правая, левая 4отв.L-121, 5отв.L-134,  6отв.L-147, 8отв.L-173, 10отв.L-199, 12отв.L-225, 14отв.L-251, 16отв.L-277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257 406,0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0A4A">
              <w:rPr>
                <w:sz w:val="18"/>
                <w:szCs w:val="18"/>
              </w:rPr>
              <w:t>ластина для большеберцовой кости проксимальная T-образная левая, правая от 3отв. до 15отв., длиной (L) от 95 мм до 275 мм.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297 000,0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Кусачки для спиц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930A4A">
              <w:rPr>
                <w:sz w:val="18"/>
                <w:szCs w:val="18"/>
              </w:rPr>
              <w:t>156 626,0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 xml:space="preserve">Круглый </w:t>
            </w:r>
            <w:proofErr w:type="spellStart"/>
            <w:r w:rsidRPr="007751D7">
              <w:rPr>
                <w:sz w:val="18"/>
                <w:szCs w:val="18"/>
              </w:rPr>
              <w:t>имплант</w:t>
            </w:r>
            <w:proofErr w:type="spellEnd"/>
            <w:r w:rsidRPr="007751D7">
              <w:rPr>
                <w:sz w:val="18"/>
                <w:szCs w:val="18"/>
              </w:rPr>
              <w:t xml:space="preserve"> размером 16х60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  <w:lang w:val="en-US"/>
              </w:rPr>
            </w:pPr>
            <w:r w:rsidRPr="007751D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 w:rsidRPr="007751D7">
              <w:rPr>
                <w:sz w:val="18"/>
                <w:szCs w:val="18"/>
                <w:lang w:val="kk-KZ"/>
              </w:rPr>
              <w:t xml:space="preserve">0 </w:t>
            </w:r>
            <w:r w:rsidRPr="007751D7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> </w:t>
            </w:r>
            <w:r w:rsidRPr="007751D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kk-KZ"/>
              </w:rPr>
              <w:t>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 xml:space="preserve">Круглый </w:t>
            </w:r>
            <w:proofErr w:type="spellStart"/>
            <w:r w:rsidRPr="007751D7">
              <w:rPr>
                <w:sz w:val="18"/>
                <w:szCs w:val="18"/>
              </w:rPr>
              <w:t>имплант</w:t>
            </w:r>
            <w:proofErr w:type="spellEnd"/>
            <w:r w:rsidRPr="007751D7">
              <w:rPr>
                <w:sz w:val="18"/>
                <w:szCs w:val="18"/>
              </w:rPr>
              <w:t xml:space="preserve"> размером 19х90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  <w:lang w:val="en-US"/>
              </w:rPr>
            </w:pPr>
            <w:r w:rsidRPr="007751D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 w:rsidRPr="007751D7">
              <w:rPr>
                <w:sz w:val="18"/>
                <w:szCs w:val="18"/>
                <w:lang w:val="kk-KZ"/>
              </w:rPr>
              <w:t xml:space="preserve">0 </w:t>
            </w:r>
            <w:r w:rsidRPr="007751D7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> </w:t>
            </w:r>
            <w:r w:rsidRPr="007751D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kk-KZ"/>
              </w:rPr>
              <w:t>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 xml:space="preserve">Круглый </w:t>
            </w:r>
            <w:proofErr w:type="spellStart"/>
            <w:r w:rsidRPr="007751D7">
              <w:rPr>
                <w:sz w:val="18"/>
                <w:szCs w:val="18"/>
              </w:rPr>
              <w:t>имплант</w:t>
            </w:r>
            <w:proofErr w:type="spellEnd"/>
            <w:r w:rsidRPr="007751D7">
              <w:rPr>
                <w:sz w:val="18"/>
                <w:szCs w:val="18"/>
              </w:rPr>
              <w:t xml:space="preserve"> размером 25х100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  <w:lang w:val="en-US"/>
              </w:rPr>
            </w:pPr>
            <w:r w:rsidRPr="007751D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170786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 w:rsidRPr="007751D7">
              <w:rPr>
                <w:sz w:val="18"/>
                <w:szCs w:val="18"/>
                <w:lang w:val="kk-KZ"/>
              </w:rPr>
              <w:t xml:space="preserve">0 </w:t>
            </w:r>
            <w:r w:rsidRPr="007751D7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974</w:t>
            </w:r>
            <w:r>
              <w:rPr>
                <w:sz w:val="18"/>
                <w:szCs w:val="18"/>
              </w:rPr>
              <w:t> </w:t>
            </w:r>
            <w:r w:rsidRPr="007751D7">
              <w:rPr>
                <w:sz w:val="18"/>
                <w:szCs w:val="18"/>
              </w:rPr>
              <w:t>495</w:t>
            </w:r>
            <w:r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kk-KZ"/>
              </w:rPr>
              <w:t>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7751D7" w:rsidRDefault="00DF79EC" w:rsidP="000233AC">
            <w:pPr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Клей хирургический биологический</w:t>
            </w:r>
            <w:proofErr w:type="gramStart"/>
            <w:r w:rsidRPr="007751D7">
              <w:rPr>
                <w:sz w:val="18"/>
                <w:szCs w:val="18"/>
              </w:rPr>
              <w:t xml:space="preserve"> ,</w:t>
            </w:r>
            <w:proofErr w:type="gramEnd"/>
            <w:r w:rsidRPr="007751D7">
              <w:rPr>
                <w:sz w:val="18"/>
                <w:szCs w:val="18"/>
              </w:rPr>
              <w:t xml:space="preserve"> шприц 5мл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  <w:lang w:val="en-US"/>
              </w:rPr>
            </w:pPr>
            <w:r w:rsidRPr="007751D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 w:rsidRPr="007751D7">
              <w:rPr>
                <w:sz w:val="18"/>
                <w:szCs w:val="18"/>
                <w:lang w:val="kk-KZ"/>
              </w:rPr>
              <w:t xml:space="preserve">0 </w:t>
            </w:r>
            <w:r w:rsidRPr="007751D7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</w:rPr>
            </w:pPr>
            <w:r w:rsidRPr="007751D7">
              <w:rPr>
                <w:sz w:val="18"/>
                <w:szCs w:val="18"/>
              </w:rPr>
              <w:t>5 196</w:t>
            </w:r>
            <w:r>
              <w:rPr>
                <w:sz w:val="18"/>
                <w:szCs w:val="18"/>
              </w:rPr>
              <w:t> </w:t>
            </w:r>
            <w:r w:rsidRPr="007751D7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kk-KZ"/>
              </w:rPr>
              <w:t>,00</w:t>
            </w:r>
          </w:p>
        </w:tc>
      </w:tr>
      <w:tr w:rsidR="00DF79EC" w:rsidRPr="00911F53" w:rsidTr="00606A0B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606A0B" w:rsidRDefault="00DF79EC" w:rsidP="00606A0B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F79EC" w:rsidRPr="00930A4A" w:rsidRDefault="00DF79EC" w:rsidP="00D16AF0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7751D7" w:rsidRDefault="00DF79EC" w:rsidP="00D015EF">
            <w:pPr>
              <w:rPr>
                <w:sz w:val="18"/>
                <w:szCs w:val="18"/>
              </w:rPr>
            </w:pPr>
            <w:r w:rsidRPr="00D84845">
              <w:rPr>
                <w:sz w:val="18"/>
                <w:szCs w:val="18"/>
              </w:rPr>
              <w:t>Бинт стерильный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EC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9 300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  <w:lang w:val="en-US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D01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EC" w:rsidRPr="007751D7" w:rsidRDefault="00DF79EC" w:rsidP="00D015E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1 116 000,00</w:t>
            </w:r>
          </w:p>
        </w:tc>
      </w:tr>
      <w:tr w:rsidR="00DF79EC" w:rsidRPr="00911F53" w:rsidTr="00606A0B">
        <w:trPr>
          <w:gridAfter w:val="1"/>
          <w:wAfter w:w="76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606A0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EC" w:rsidRPr="00930A4A" w:rsidRDefault="00DF79EC" w:rsidP="00C91FBA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38 914 711,10</w:t>
            </w:r>
          </w:p>
        </w:tc>
      </w:tr>
      <w:tr w:rsidR="00DF79EC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Default="00DF79EC" w:rsidP="00D16AF0">
            <w:pPr>
              <w:ind w:firstLine="567"/>
              <w:rPr>
                <w:b/>
                <w:bCs/>
                <w:i/>
                <w:iCs/>
              </w:rPr>
            </w:pPr>
          </w:p>
          <w:p w:rsidR="00DF79EC" w:rsidRPr="00911F53" w:rsidRDefault="00DF79EC" w:rsidP="00D16AF0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DF79EC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F79EC" w:rsidRPr="00911F53" w:rsidRDefault="00DF79EC" w:rsidP="00D16AF0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EC" w:rsidRPr="00911F53" w:rsidRDefault="00DF79EC" w:rsidP="00D16AF0">
            <w:pPr>
              <w:ind w:firstLine="567"/>
              <w:jc w:val="right"/>
              <w:rPr>
                <w:b/>
                <w:bCs/>
              </w:rPr>
            </w:pPr>
          </w:p>
        </w:tc>
      </w:tr>
    </w:tbl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F075E" w:rsidRPr="006F075E" w:rsidRDefault="008629D6" w:rsidP="00794DA6">
      <w:pPr>
        <w:pStyle w:val="1"/>
        <w:spacing w:before="0" w:after="0"/>
        <w:ind w:firstLine="567"/>
        <w:jc w:val="center"/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tbl>
      <w:tblPr>
        <w:tblW w:w="147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536"/>
        <w:gridCol w:w="9497"/>
      </w:tblGrid>
      <w:tr w:rsidR="009945A3" w:rsidRPr="009945A3" w:rsidTr="00C21E51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color w:val="000000"/>
              </w:rPr>
              <w:t>п</w:t>
            </w:r>
            <w:proofErr w:type="gramEnd"/>
            <w:r w:rsidRPr="009945A3">
              <w:rPr>
                <w:b/>
                <w:color w:val="000000"/>
              </w:rPr>
              <w:t>/п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Техническая спецификация</w:t>
            </w:r>
          </w:p>
        </w:tc>
      </w:tr>
      <w:tr w:rsidR="00DF79EC" w:rsidRPr="000C092F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69" w:line="256" w:lineRule="exact"/>
              <w:ind w:right="18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Катетер мочеточниковый с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металическим</w:t>
            </w:r>
            <w:proofErr w:type="spellEnd"/>
            <w:r w:rsidRPr="00AC5A59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проводником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длиной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221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Данные катетеры используются для контрастных рентгенологических исследований, для эндоскопического исследования чашечно-лоханочной системы (</w:t>
            </w:r>
            <w:proofErr w:type="gramStart"/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восходящая</w:t>
            </w:r>
            <w:proofErr w:type="gramEnd"/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уретропиелография</w:t>
            </w:r>
            <w:proofErr w:type="spellEnd"/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), для временного наружного дренирования мочевыводящих путей. Катетеры из высококачественного мягкого, пластичного </w:t>
            </w:r>
            <w:proofErr w:type="spellStart"/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рентгеноконтрастного</w:t>
            </w:r>
            <w:proofErr w:type="spellEnd"/>
            <w:r w:rsidRPr="00AC5A5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материала, имеют сантиметровую шкалу. Данный вид катетера подразделяется на подвиды по типу кончика</w:t>
            </w:r>
          </w:p>
        </w:tc>
      </w:tr>
      <w:tr w:rsidR="00DF79EC" w:rsidRPr="00A95F95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6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цистостоми</w:t>
            </w:r>
            <w:proofErr w:type="spellEnd"/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14F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proofErr w:type="spellStart"/>
            <w:r w:rsidRPr="00AC5A59">
              <w:rPr>
                <w:color w:val="333333"/>
                <w:sz w:val="18"/>
                <w:szCs w:val="18"/>
              </w:rPr>
              <w:t>Предназдначен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 xml:space="preserve"> для проведения </w:t>
            </w:r>
            <w:proofErr w:type="gramStart"/>
            <w:r w:rsidRPr="00AC5A59">
              <w:rPr>
                <w:color w:val="333333"/>
                <w:sz w:val="18"/>
                <w:szCs w:val="18"/>
              </w:rPr>
              <w:t>пункционной</w:t>
            </w:r>
            <w:proofErr w:type="gramEnd"/>
            <w:r w:rsidRPr="00AC5A59">
              <w:rPr>
                <w:color w:val="333333"/>
                <w:sz w:val="18"/>
                <w:szCs w:val="18"/>
              </w:rPr>
              <w:t xml:space="preserve"> надлобковой 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цистостомии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>. Катетер сделан из полиуретана высшего качества, покрыт силиконом. Качество материала обеспечивает оптимально длительное время нахождения введённого катетера.</w:t>
            </w:r>
          </w:p>
          <w:p w:rsidR="00DF79EC" w:rsidRPr="00AC5A59" w:rsidRDefault="00DF79EC" w:rsidP="00AC5A59">
            <w:pPr>
              <w:shd w:val="clear" w:color="auto" w:fill="FFFFFF"/>
              <w:outlineLvl w:val="2"/>
              <w:rPr>
                <w:b/>
                <w:bCs/>
                <w:color w:val="333333"/>
                <w:sz w:val="18"/>
                <w:szCs w:val="18"/>
              </w:rPr>
            </w:pPr>
            <w:r w:rsidRPr="00AC5A59">
              <w:rPr>
                <w:b/>
                <w:bCs/>
                <w:color w:val="333333"/>
                <w:sz w:val="18"/>
                <w:szCs w:val="18"/>
              </w:rPr>
              <w:t>Элементы комплекта:</w:t>
            </w:r>
          </w:p>
          <w:p w:rsidR="00DF79EC" w:rsidRPr="00AC5A59" w:rsidRDefault="00DF79EC" w:rsidP="00AC5A59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 xml:space="preserve">Катетер типа 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Pigtail</w:t>
            </w:r>
            <w:proofErr w:type="spellEnd"/>
          </w:p>
          <w:p w:rsidR="00DF79EC" w:rsidRPr="00AC5A59" w:rsidRDefault="00DF79EC" w:rsidP="00AC5A59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Игла-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интродьюсор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 xml:space="preserve"> с 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мандреном</w:t>
            </w:r>
            <w:proofErr w:type="spellEnd"/>
          </w:p>
          <w:p w:rsidR="00DF79EC" w:rsidRPr="00AC5A59" w:rsidRDefault="00DF79EC" w:rsidP="00AC5A59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lastRenderedPageBreak/>
              <w:t>Кожный фиксатор</w:t>
            </w:r>
          </w:p>
          <w:p w:rsidR="00DF79EC" w:rsidRPr="00AC5A59" w:rsidRDefault="00DF79EC" w:rsidP="00AC5A59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Шприц 10 мл</w:t>
            </w:r>
          </w:p>
          <w:p w:rsidR="00DF79EC" w:rsidRPr="00AC5A59" w:rsidRDefault="00DF79EC" w:rsidP="00AC5A59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Скальпель</w:t>
            </w:r>
          </w:p>
          <w:p w:rsidR="00DF79EC" w:rsidRPr="00AC5A59" w:rsidRDefault="00DF79EC" w:rsidP="00024632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Зажим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нефростомии</w:t>
            </w:r>
            <w:proofErr w:type="spellEnd"/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14F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 xml:space="preserve">Комплект используется для выполнения </w:t>
            </w:r>
            <w:proofErr w:type="gramStart"/>
            <w:r w:rsidRPr="00AC5A59">
              <w:rPr>
                <w:color w:val="333333"/>
                <w:sz w:val="18"/>
                <w:szCs w:val="18"/>
              </w:rPr>
              <w:t>пункционной</w:t>
            </w:r>
            <w:proofErr w:type="gramEnd"/>
            <w:r w:rsidRPr="00AC5A5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нефростомии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>. Обратите внимание на предлагаемую модификацию проводника — очень тонкая струна из нержавеющей стали.</w:t>
            </w:r>
          </w:p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Проводник имеет гибкий кончик длиной 8 мм. Это даёт возможность безопасно работать дилататором с кожухом, надетым на проводник. Для изготовления катетера используется полиуретан высшего качества, покрываемый силиконом, что обеспечивает оптимально длительное время нахождения катетера в почке.</w:t>
            </w:r>
          </w:p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 </w:t>
            </w:r>
          </w:p>
          <w:p w:rsidR="00DF79EC" w:rsidRPr="00AC5A59" w:rsidRDefault="00DF79EC" w:rsidP="00AC5A59">
            <w:pPr>
              <w:shd w:val="clear" w:color="auto" w:fill="FFFFFF"/>
              <w:outlineLvl w:val="2"/>
              <w:rPr>
                <w:b/>
                <w:bCs/>
                <w:color w:val="333333"/>
                <w:sz w:val="18"/>
                <w:szCs w:val="18"/>
              </w:rPr>
            </w:pPr>
            <w:r w:rsidRPr="00AC5A59">
              <w:rPr>
                <w:b/>
                <w:bCs/>
                <w:color w:val="333333"/>
                <w:sz w:val="18"/>
                <w:szCs w:val="18"/>
              </w:rPr>
              <w:t>Элементы комплекта</w:t>
            </w:r>
          </w:p>
          <w:p w:rsidR="00024632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024632">
              <w:rPr>
                <w:color w:val="333333"/>
                <w:sz w:val="18"/>
                <w:szCs w:val="18"/>
              </w:rPr>
              <w:t xml:space="preserve">Катетер </w:t>
            </w:r>
          </w:p>
          <w:p w:rsidR="00DF79EC" w:rsidRPr="00024632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024632">
              <w:rPr>
                <w:color w:val="333333"/>
                <w:sz w:val="18"/>
                <w:szCs w:val="18"/>
              </w:rPr>
              <w:t>Проводник "J”-образный 0,038" х 80 см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Двухсоставная игла 18G х 20 см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Дилататоры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Дилататор с 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мандреном</w:t>
            </w:r>
            <w:proofErr w:type="spellEnd"/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Кожный фиксатор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Шприц 10 мл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Скальпель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Зажим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нефростомии</w:t>
            </w:r>
            <w:proofErr w:type="spellEnd"/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12F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 xml:space="preserve">Комплект используется для выполнения </w:t>
            </w:r>
            <w:proofErr w:type="gramStart"/>
            <w:r w:rsidRPr="00AC5A59">
              <w:rPr>
                <w:color w:val="333333"/>
                <w:sz w:val="18"/>
                <w:szCs w:val="18"/>
              </w:rPr>
              <w:t>пункционной</w:t>
            </w:r>
            <w:proofErr w:type="gramEnd"/>
            <w:r w:rsidRPr="00AC5A5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нефростомии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>. Обратите внимание на предлагаемую модификацию проводника — очень тонкая струна из нержавеющей стали.</w:t>
            </w:r>
          </w:p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Проводник имеет гибкий кончик длиной 8 мм. Это даёт возможность безопасно работать дилататором с кожухом, надетым на проводник. Для изготовления катетера используется полиуретан высшего качества, покрываемый силиконом, что обеспечивает оптимально длительное время нахождения катетера в почке.</w:t>
            </w:r>
          </w:p>
          <w:p w:rsidR="00DF79EC" w:rsidRPr="00AC5A59" w:rsidRDefault="00DF79EC" w:rsidP="00AC5A59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 </w:t>
            </w:r>
          </w:p>
          <w:p w:rsidR="00DF79EC" w:rsidRPr="00AC5A59" w:rsidRDefault="00DF79EC" w:rsidP="00AC5A59">
            <w:pPr>
              <w:shd w:val="clear" w:color="auto" w:fill="FFFFFF"/>
              <w:outlineLvl w:val="2"/>
              <w:rPr>
                <w:b/>
                <w:bCs/>
                <w:color w:val="333333"/>
                <w:sz w:val="18"/>
                <w:szCs w:val="18"/>
              </w:rPr>
            </w:pPr>
            <w:r w:rsidRPr="00AC5A59">
              <w:rPr>
                <w:b/>
                <w:bCs/>
                <w:color w:val="333333"/>
                <w:sz w:val="18"/>
                <w:szCs w:val="18"/>
              </w:rPr>
              <w:t>Элементы комплекта</w:t>
            </w:r>
          </w:p>
          <w:p w:rsidR="00024632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024632">
              <w:rPr>
                <w:color w:val="333333"/>
                <w:sz w:val="18"/>
                <w:szCs w:val="18"/>
              </w:rPr>
              <w:t xml:space="preserve">Катетер </w:t>
            </w:r>
          </w:p>
          <w:p w:rsidR="00DF79EC" w:rsidRPr="00024632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024632">
              <w:rPr>
                <w:color w:val="333333"/>
                <w:sz w:val="18"/>
                <w:szCs w:val="18"/>
              </w:rPr>
              <w:t>Проводник "J”-образный 0,038" х 80 см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Двухсоставная игла 18G х 20 см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Дилататоры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Дилататор с 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мандреном</w:t>
            </w:r>
            <w:proofErr w:type="spellEnd"/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Кожный фиксатор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Шприц 10 мл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Скальпель</w:t>
            </w:r>
          </w:p>
          <w:p w:rsidR="00DF79EC" w:rsidRPr="00AC5A59" w:rsidRDefault="00DF79EC" w:rsidP="00AC5A59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Зажим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38"/>
              <w:ind w:right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Дыхательный фильтр электростатический</w:t>
            </w:r>
            <w:r w:rsidRPr="00AC5A59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5A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портом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Luer</w:t>
            </w:r>
            <w:proofErr w:type="spellEnd"/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Port</w:t>
            </w:r>
            <w:proofErr w:type="spellEnd"/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67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Гидробэби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Эффективность бактериальной фильтрации 99,99%. Эффективность вирусной фильтрации 99,99%. Сопротивление потоку при вентиляции-5 литров/мин-0,7 см Н2О, 7,5 литра/мин - 1,2 см Н2О, 10 литров/мин-1,9 см Н2О. Компрессионный объем 32 мл.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Тип </w:t>
            </w: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фильтрации-электростатический</w:t>
            </w:r>
            <w:proofErr w:type="gram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208"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В сфере анестезиологии одной из важнейших манипуляций, отвечающих за жизнеобеспечение, является интубация трахеи. Это процедура, в ходе которой через гортань в трахею вводят специальное приспособление, которое носит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024632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 манжетой: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стерильная в индивидуальной упаковке</w:t>
            </w:r>
            <w:proofErr w:type="gramEnd"/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6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В сфере анестезиологии одной из важнейших манипуляций, отвечающих за жизнеобеспечение, является интубация трахеи. Это процедура, в ходе которой через гортань в трахею вводят специальное приспособление, которое носит 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024632">
            <w:pPr>
              <w:pStyle w:val="TableParagraph"/>
              <w:spacing w:line="236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 манжетой: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стерильная в индивидуальной упаковке</w:t>
            </w:r>
            <w:proofErr w:type="gramEnd"/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В сфере анестезиологии одной из важнейших манипуляций, отвечающих за жизнеобеспечение, является интубация трахеи. Это процедура, в ходе которой через гортань в трахею вводят специальное приспособление, которое носит 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 манжетой: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стерильная в индивидуальной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упаковке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сфере анестезиологии одной из важнейших манипуляций, отвечающих за жизнеобеспечение, является интубация трахеи.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Это процедура, в ходе которой через гортань в трахею вводят специальное приспособление, которое носит 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С манжетой: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типа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Мэрфи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стерильная в индивидуальной упаковке</w:t>
            </w:r>
            <w:proofErr w:type="gramEnd"/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6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В сфере анестезиологии одной из важнейших манипуляций, отвечающих за жизнеобеспечение, является интубация трахеи. Это процедура, в ходе которой через гортань в трахею вводят специальное приспособление, которое носит 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024632">
            <w:pPr>
              <w:pStyle w:val="TableParagraph"/>
              <w:spacing w:line="236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 манжетой: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стерильная в индивидуальной упаковке</w:t>
            </w:r>
            <w:proofErr w:type="gramEnd"/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58" w:lineRule="exact"/>
              <w:ind w:right="3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трубка с манжетой 5,0;</w:t>
            </w:r>
            <w:r w:rsidRPr="00AC5A59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4,5;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4,0;3,5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В сфере анестезиологии одной из важнейших манипуляций, отвечающих за жизнеобеспечение, является интубация трахеи. Это процедура, в ходе которой через гортань в трахею вводят специальное приспособление, которое носит 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024632">
            <w:pPr>
              <w:pStyle w:val="TableParagraph"/>
              <w:spacing w:before="129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 манжетой: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стерильная в индивидуальной упаковке</w:t>
            </w:r>
            <w:proofErr w:type="gramEnd"/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6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105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В сфере анестезиологии одной из важнейших манипуляций, отвечающих за жизнеобеспечение, является интубация трахеи. Это процедура, в ходе которой через гортань в трахею вводят специальное приспособление, которое носит название трубка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79EC" w:rsidRPr="00AC5A59" w:rsidRDefault="00DF79EC" w:rsidP="00024632">
            <w:pPr>
              <w:pStyle w:val="TableParagraph"/>
              <w:spacing w:line="236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lastRenderedPageBreak/>
              <w:t>С манжетой: изготовлена из термопластичного, ПВХ,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чёткая маркировка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прозрачная, </w:t>
            </w:r>
            <w:proofErr w:type="spellStart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полоса по всей длине трубки,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двойная разметка глубины, градуировка шагом 2 см,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прозрачная высокообъёмная манжета низкого давления,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 xml:space="preserve">клапан,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однократного применения, </w:t>
            </w:r>
            <w:r w:rsidRPr="00AC5A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стерильная в индивидуальной упаковке</w:t>
            </w:r>
            <w:proofErr w:type="gramEnd"/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60" w:lineRule="exact"/>
              <w:ind w:right="9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AC5A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AC5A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катетеризации</w:t>
            </w:r>
            <w:r w:rsidRPr="00AC5A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AC5A59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канальный</w:t>
            </w:r>
            <w:r w:rsidRPr="00AC5A59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8F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af3"/>
              <w:shd w:val="clear" w:color="auto" w:fill="FFFFFF"/>
              <w:spacing w:before="0" w:beforeAutospacing="0" w:after="150" w:afterAutospacing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Катетер для центральных вен (набор по 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Сельдингеру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 xml:space="preserve">), трёхканальный. Используется для катетеризации центральных вен. Изготовлен из щадящего ткани полиуретана, градуирован для облегчения </w:t>
            </w:r>
            <w:proofErr w:type="gramStart"/>
            <w:r w:rsidRPr="00AC5A59">
              <w:rPr>
                <w:color w:val="333333"/>
                <w:sz w:val="18"/>
                <w:szCs w:val="18"/>
              </w:rPr>
              <w:t>контроля за</w:t>
            </w:r>
            <w:proofErr w:type="gramEnd"/>
            <w:r w:rsidRPr="00AC5A59">
              <w:rPr>
                <w:color w:val="333333"/>
                <w:sz w:val="18"/>
                <w:szCs w:val="18"/>
              </w:rPr>
              <w:t xml:space="preserve"> глубиной его введения. Имеет мягкий, 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атравматичный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 xml:space="preserve"> кончик. Упакован в блистер вместе с набором для установки, в состав которого входят: проводящая игла, дилататор, проводник, шприц, крылышки для фиксации, скальпель, заглушка с инъекционной вставкой. Стерилен.</w:t>
            </w:r>
          </w:p>
          <w:p w:rsidR="00DF79EC" w:rsidRPr="00024632" w:rsidRDefault="00DF79EC" w:rsidP="00AC5A59">
            <w:pPr>
              <w:pStyle w:val="af3"/>
              <w:shd w:val="clear" w:color="auto" w:fill="FFFFFF"/>
              <w:spacing w:before="0" w:beforeAutospacing="0" w:after="150" w:afterAutospacing="0"/>
              <w:rPr>
                <w:color w:val="333333"/>
                <w:sz w:val="18"/>
                <w:szCs w:val="18"/>
              </w:rPr>
            </w:pPr>
            <w:r w:rsidRPr="00024632">
              <w:rPr>
                <w:color w:val="333333"/>
                <w:sz w:val="18"/>
                <w:szCs w:val="18"/>
              </w:rPr>
              <w:t>Возможна поставка катетера с гидрофильным покрытием.</w:t>
            </w:r>
          </w:p>
          <w:p w:rsidR="00DF79EC" w:rsidRPr="00024632" w:rsidRDefault="00DF79EC" w:rsidP="00024632">
            <w:pPr>
              <w:pStyle w:val="af2"/>
              <w:rPr>
                <w:b/>
                <w:sz w:val="18"/>
                <w:szCs w:val="18"/>
              </w:rPr>
            </w:pPr>
            <w:r w:rsidRPr="00024632">
              <w:rPr>
                <w:b/>
                <w:sz w:val="18"/>
                <w:szCs w:val="18"/>
              </w:rPr>
              <w:t>Элементы комплекта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Катетер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Игла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Стальной проводник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Дилататор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Скальпель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Обычный шприц 2.5 мл для набора 4.5</w:t>
            </w:r>
            <w:r w:rsidRPr="00024632">
              <w:rPr>
                <w:sz w:val="18"/>
                <w:szCs w:val="18"/>
                <w:lang w:val="en-US"/>
              </w:rPr>
              <w:t>F</w:t>
            </w:r>
            <w:r w:rsidRPr="00024632">
              <w:rPr>
                <w:sz w:val="18"/>
                <w:szCs w:val="18"/>
              </w:rPr>
              <w:t>, 5 мл для набора 5F с длиной катетера 10 см и 15 см, 10 мл для набора 5F с длиной катетера 20 см и 30 см, 10 мл для наборов 5.5F—8F</w:t>
            </w:r>
          </w:p>
          <w:p w:rsidR="00DF79EC" w:rsidRPr="00AC5A59" w:rsidRDefault="00DF79EC" w:rsidP="00AC5A59">
            <w:pPr>
              <w:pStyle w:val="TableParagraph"/>
              <w:spacing w:before="129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53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катетеризации</w:t>
            </w:r>
            <w:r w:rsidRPr="00AC5A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</w:p>
          <w:p w:rsidR="00DF79EC" w:rsidRPr="00AC5A59" w:rsidRDefault="00DF79EC" w:rsidP="00AC5A59">
            <w:pPr>
              <w:pStyle w:val="TableParagraph"/>
              <w:spacing w:before="1" w:line="23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канальный</w:t>
            </w:r>
            <w:r w:rsidRPr="00AC5A59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7F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af3"/>
              <w:shd w:val="clear" w:color="auto" w:fill="FFFFFF"/>
              <w:spacing w:before="0" w:beforeAutospacing="0" w:after="150" w:afterAutospacing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Катетер для центральных вен (набор по 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Сельдингеру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 xml:space="preserve">), трёхканальный. Используется для катетеризации центральных вен. Изготовлен из щадящего ткани полиуретана, градуирован для облегчения </w:t>
            </w:r>
            <w:proofErr w:type="gramStart"/>
            <w:r w:rsidRPr="00AC5A59">
              <w:rPr>
                <w:color w:val="333333"/>
                <w:sz w:val="18"/>
                <w:szCs w:val="18"/>
              </w:rPr>
              <w:t>контроля за</w:t>
            </w:r>
            <w:proofErr w:type="gramEnd"/>
            <w:r w:rsidRPr="00AC5A59">
              <w:rPr>
                <w:color w:val="333333"/>
                <w:sz w:val="18"/>
                <w:szCs w:val="18"/>
              </w:rPr>
              <w:t xml:space="preserve"> глубиной его введения. Имеет мягкий, </w:t>
            </w:r>
            <w:proofErr w:type="spellStart"/>
            <w:r w:rsidRPr="00AC5A59">
              <w:rPr>
                <w:color w:val="333333"/>
                <w:sz w:val="18"/>
                <w:szCs w:val="18"/>
              </w:rPr>
              <w:t>атравматичный</w:t>
            </w:r>
            <w:proofErr w:type="spellEnd"/>
            <w:r w:rsidRPr="00AC5A59">
              <w:rPr>
                <w:color w:val="333333"/>
                <w:sz w:val="18"/>
                <w:szCs w:val="18"/>
              </w:rPr>
              <w:t xml:space="preserve"> кончик. Упакован в блистер вместе с набором для установки, в состав которого входят: проводящая игла, дилататор, проводник, шприц, крылышки для фиксации, скальпель, заглушка с инъекционной вставкой. Стерилен.</w:t>
            </w:r>
          </w:p>
          <w:p w:rsidR="00DF79EC" w:rsidRPr="00AC5A59" w:rsidRDefault="00DF79EC" w:rsidP="00AC5A59">
            <w:pPr>
              <w:pStyle w:val="af3"/>
              <w:shd w:val="clear" w:color="auto" w:fill="FFFFFF"/>
              <w:spacing w:before="0" w:beforeAutospacing="0" w:after="150" w:afterAutospacing="0"/>
              <w:rPr>
                <w:color w:val="333333"/>
                <w:sz w:val="18"/>
                <w:szCs w:val="18"/>
              </w:rPr>
            </w:pPr>
            <w:r w:rsidRPr="00AC5A59">
              <w:rPr>
                <w:color w:val="333333"/>
                <w:sz w:val="18"/>
                <w:szCs w:val="18"/>
              </w:rPr>
              <w:t>Возможна поставка катетера с гидрофильным покрытием.</w:t>
            </w:r>
          </w:p>
          <w:p w:rsidR="00DF79EC" w:rsidRPr="00024632" w:rsidRDefault="00DF79EC" w:rsidP="00024632">
            <w:pPr>
              <w:pStyle w:val="af2"/>
              <w:rPr>
                <w:b/>
                <w:sz w:val="18"/>
                <w:szCs w:val="18"/>
              </w:rPr>
            </w:pPr>
            <w:r w:rsidRPr="00024632">
              <w:rPr>
                <w:b/>
                <w:sz w:val="18"/>
                <w:szCs w:val="18"/>
              </w:rPr>
              <w:t>Элементы комплекта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Катетер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Игла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Стальной проводник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Дилататор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Скальпель</w:t>
            </w:r>
          </w:p>
          <w:p w:rsidR="00DF79EC" w:rsidRPr="00024632" w:rsidRDefault="00DF79EC" w:rsidP="00024632">
            <w:pPr>
              <w:pStyle w:val="af2"/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Обычный шприц 2.5 мл для набора 4.5F, 5 мл для набора 5F с длиной катетера 10 см и 15 см, 10 мл для набора 5F с</w:t>
            </w:r>
            <w:r w:rsidRPr="00AC5A59">
              <w:rPr>
                <w:color w:val="333333"/>
                <w:sz w:val="18"/>
                <w:szCs w:val="18"/>
              </w:rPr>
              <w:t xml:space="preserve"> </w:t>
            </w:r>
            <w:r w:rsidRPr="00024632">
              <w:rPr>
                <w:sz w:val="18"/>
                <w:szCs w:val="18"/>
              </w:rPr>
              <w:t>длиной катетера 20 см и 30 см, 10 мл для наборов 5.5F—8F</w:t>
            </w:r>
          </w:p>
          <w:p w:rsidR="00DF79EC" w:rsidRPr="00AC5A59" w:rsidRDefault="00DF79EC" w:rsidP="00AC5A59">
            <w:pPr>
              <w:pStyle w:val="TableParagraph"/>
              <w:spacing w:before="124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Игла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спинальная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7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Игла спинальная с острием типа </w:t>
            </w:r>
            <w:proofErr w:type="spell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Quincke</w:t>
            </w:r>
            <w:proofErr w:type="spell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 специально предназначена для пункции спинального пространства с целью диагностики, лечения и анестезии.</w:t>
            </w:r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Иглы спинальные с острием типа </w:t>
            </w:r>
            <w:proofErr w:type="spellStart"/>
            <w:proofErr w:type="gram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K</w:t>
            </w:r>
            <w:proofErr w:type="gram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винке</w:t>
            </w:r>
            <w:proofErr w:type="spell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 18G х 90 мм, без проводниковой иглы.</w:t>
            </w:r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Свойства и преимущества:</w:t>
            </w:r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lastRenderedPageBreak/>
              <w:t xml:space="preserve">игла спинальная изготовлена из высококачественной медицинской стали: тонкостенные и прочные - отсутствует риск поломки иглы при проведении манипуляции, что обеспечивает безопасность пациента и уверенность врача в продукте; конструкция и гладкая поверхность для легкой и </w:t>
            </w:r>
            <w:proofErr w:type="spell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атравматичной</w:t>
            </w:r>
            <w:proofErr w:type="spell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 пункции</w:t>
            </w:r>
            <w:proofErr w:type="gram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proofErr w:type="gram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о</w:t>
            </w:r>
            <w:proofErr w:type="gram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стрие </w:t>
            </w:r>
            <w:proofErr w:type="spell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Квинке</w:t>
            </w:r>
            <w:proofErr w:type="spell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 с коротким вторичным срезом позволяет </w:t>
            </w:r>
            <w:proofErr w:type="spell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атравматично</w:t>
            </w:r>
            <w:proofErr w:type="spell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постпункционной</w:t>
            </w:r>
            <w:proofErr w:type="spellEnd"/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 xml:space="preserve"> головной боли.</w:t>
            </w:r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</w:t>
            </w:r>
            <w:r w:rsidRPr="00AC5A59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color w:val="262D2D"/>
                <w:sz w:val="18"/>
                <w:szCs w:val="18"/>
                <w:shd w:val="clear" w:color="auto" w:fill="FFFFFF"/>
              </w:rPr>
              <w:t>павильон иглы имеет удобный захват для проведения манипуляции и цветовую кодировку в зависимости от диаметра иглы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60" w:lineRule="exact"/>
              <w:ind w:right="2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Трахеостомическая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трубка одноразовая с</w:t>
            </w:r>
            <w:r w:rsidRPr="00AC5A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 трахеотомическая представляет собой конструкцию, применяемую для восстановления дыхательной функции и проведения вентиляции лёгких. Применяется при патологиях гортани и верхней части трахеи, параличе мышц, отвечающих за дыхание, прогрессирующей непроходимости в трахеобронхиальной зоне, а также при заболеваниях, требующих продолжительной ИВЛ.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Современная трахеотомическая трубка, как правило, изготавливается из гибкого пластика, которому придаётся изогнутая форма для удобного погружения рабочей части трубки в трахею.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Лёгкая, изготовлена из медицинского ПВХ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линия по всей длине для точного позиционирования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Изготовлена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всеми стандартами ISO для подключения к оборудованию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Маркировка с размером на каждой трубке для облегчения идентификации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В комплекте лента для фиксации трубки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Гладкий, закруглённый, атравматический кончик обтюратора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Манжета большого объёма, низкого давления обеспечивает отличное уплотнение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Для однократного применения, индивидуальная упаковка.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53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Трахеостомическая</w:t>
            </w:r>
            <w:proofErr w:type="spellEnd"/>
            <w:r w:rsidRPr="00AC5A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r w:rsidRPr="00AC5A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одноразовая</w:t>
            </w:r>
            <w:r w:rsidRPr="00AC5A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DF79EC" w:rsidRPr="00AC5A59" w:rsidRDefault="00DF79EC" w:rsidP="00AC5A59">
            <w:pPr>
              <w:pStyle w:val="TableParagraph"/>
              <w:spacing w:before="1" w:line="23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манжетой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Трубка трахеотомическая представляет собой конструкцию, применяемую для восстановления дыхательной функции и проведения вентиляции лёгких. Применяется при патологиях гортани и верхней части трахеи, параличе мышц, отвечающих за дыхание, прогрессирующей непроходимости в трахеобронхиальной зоне, а также при заболеваниях, требующих продолжительной ИВЛ.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Современная трахеотомическая трубка, как правило, изготавливается из гибкого пластика, которому придаётся изогнутая форма для удобного погружения рабочей части трубки в трахею.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Лёгкая, изготовлена из медицинского ПВХ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Рентгеноконтрастная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линия по всей длине для точного позиционирования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Изготовлена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всеми стандартами ISO для подключения к оборудованию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Маркировка с размером на каждой трубке для облегчения идентификации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В комплекте лента для фиксации трубки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Гладкий, закруглённый, атравматический кончик обтюратора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Манжета большого объёма, низкого давления обеспечивает отличное уплотнение</w:t>
            </w:r>
          </w:p>
          <w:p w:rsidR="00DF79EC" w:rsidRPr="00AC5A59" w:rsidRDefault="00DF79EC" w:rsidP="00AC5A59">
            <w:pPr>
              <w:pStyle w:val="TableParagraph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Для однократного применения, индивидуальная упаковка.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Линия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проводящая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Линия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проводящая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инфузионная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для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инфузионной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терапии. 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Совместимы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с любыми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шприцевыми насосами. Устойчивость к давлению до 4 бар. Уменьшенный объем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заполнения. Герметичные винтовые коннекторы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Люэр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лок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с обеих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lastRenderedPageBreak/>
              <w:t>сторон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.М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аксимальное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 xml:space="preserve"> время использования: 90ч. Стерильные, одноразовые,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непирогенные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  <w:shd w:val="clear" w:color="auto" w:fill="EBEDF0"/>
              </w:rPr>
              <w:t>. Трубка изготовлена из поливинилхлорида (ПВХ)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6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r w:rsidRPr="00AC5A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Посредством маски анестезиологами проводится искусственное вентилирование лёгких. При подобных манипуляциях она является обязательным инструментом. Форма ее является повторением анатомических особенностей лицевой части, и конструкция имеет мягкие манжеты. Это обусловливают комфортность использования для пациента, и обеспечивает герметичное прилегание. Чтобы наложить ее на лицо медицинскому персоналу не требуется значительных усилий. Это значительно облегчает их работу.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Материалом для изготовления современной маски служит поливинилхлорид. По форме маска напоминает каплю. Она оборудована манжетой, благодаря чему присоединение к лицевой части осуществляется герметично. Конструкция предполагает наличие коннектора, к которому присоединяется основной дыхательный контур. По исполнению конструкции предназначаются для однократного или многократного применения. Заказать анестезиологическую маску для наркоза можно по этой ссылке.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По конфигурации маски могут быть самыми различными и определяются особенностями строения лицевой области человека и ее размеров. Вариантов очень много, и можно без труда подобрать маску, как для ребенка, так и для взрослого.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С наполненной манжетой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Специально разработанная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контурированная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мягкая манжета обеспечивает герметичное прилегание маски к лицу пациента при минимальном прикладываемом усилии, что создаёт комфорт для пациента и медперсонала.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Наличие ниппельного клапана для раздувания манжеты.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Прозрачный материал маски позволяет следить за состоянием пациента.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AC5A59">
              <w:rPr>
                <w:color w:val="000000"/>
                <w:sz w:val="18"/>
                <w:szCs w:val="18"/>
              </w:rPr>
              <w:t>Стандартный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коннектор для соединения с различными дыхательными контурами.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Наличие кольца для фиксирующего устройства, маркированное цветом в зависимости от размера маски.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Маски дыхательные однократного применения выполнены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медицинского ПВХ,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Упаковано в индивидуальную упаковку.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before="2" w:line="23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r w:rsidRPr="00AC5A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Посредством маски анестезиологами проводится искусственное вентилирование лёгких. При подобных манипуляциях она является обязательным инструментом. Форма ее является повторением анатомических особенностей лицевой части, и конструкция имеет мягкие манжеты. Это обусловливают комфортность использования для пациента, и обеспечивает герметичное прилегание. Чтобы наложить ее на лицо медицинскому персоналу не требуется значительных усилий. Это значительно облегчает их работу.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Материалом для изготовления современной маски служит поливинилхлорид. По форме маска напоминает каплю. Она оборудована манжетой, благодаря чему присоединение к лицевой части осуществляется герметично. Конструкция предполагает наличие коннектора, к которому присоединяется основной дыхательный контур. По исполнению конструкции предназначаются для однократного или многократного применения. Заказать анестезиологическую маску для наркоза можно по этой ссылке.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lastRenderedPageBreak/>
              <w:t>По конфигурации маски могут быть самыми различными и определяются особенностями строения лицевой области человека и ее размеров. Вариантов очень много, и можно без труда подобрать маску, как для ребенка, так и для взрослого.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С наполненной манжетой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Специально разработанная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контурированная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мягкая манжета обеспечивает герметичное прилегание маски к лицу пациента при минимальном прикладываемом усилии, что создаёт комфорт для пациента и медперсонала.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Наличие ниппельного клапана для раздувания манжеты.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Прозрачный материал маски позволяет следить за состоянием пациента.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AC5A59">
              <w:rPr>
                <w:color w:val="000000"/>
                <w:sz w:val="18"/>
                <w:szCs w:val="18"/>
              </w:rPr>
              <w:t>Стандартный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коннектор для соединения с различными дыхательными контурами.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Наличие кольца для фиксирующего устройства, маркированное цветом в зависимости от размера маски.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Маски дыхательные однократного применения выполнены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медицинского ПВХ,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Упаковано в индивидуальную упаковку.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r w:rsidRPr="00AC5A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Посредством маски анестезиологами проводится искусственное вентилирование лёгких. При подобных манипуляциях она является обязательным инструментом. Форма ее является повторением анатомических особенностей лицевой части, и конструкция имеет мягкие манжеты. Это обусловливают комфортность использования для пациента, и обеспечивает герметичное прилегание. Чтобы наложить ее на лицо медицинскому персоналу не требуется значительных усилий. Это значительно облегчает их работу.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Материалом для изготовления современной маски служит поливинилхлорид. По форме маска напоминает каплю. Она оборудована манжетой, благодаря чему присоединение к лицевой части осуществляется герметично. Конструкция предполагает наличие коннектора, к которому присоединяется основной дыхательный контур. По исполнению конструкции предназначаются для однократного или многократного применения. Заказать анестезиологическую маску для наркоза можно по этой ссылке.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По конфигурации маски могут быть самыми различными и определяются особенностями строения лицевой области человека и ее размеров. Вариантов очень много, и можно без труда подобрать маску, как для ребенка, так и для взрослого.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С наполненной манжетой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Специально разработанная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контурированная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мягкая манжета обеспечивает герметичное прилегание маски к лицу пациента при минимальном прикладываемом усилии, что создаёт комфорт для пациента и медперсонала.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Наличие ниппельного клапана для раздувания манжеты.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Прозрачный материал маски позволяет следить за состоянием пациента.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AC5A59">
              <w:rPr>
                <w:color w:val="000000"/>
                <w:sz w:val="18"/>
                <w:szCs w:val="18"/>
              </w:rPr>
              <w:t>Стандартный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коннектор для соединения с различными дыхательными контурами.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Наличие кольца для фиксирующего устройства, маркированное цветом в зависимости от размера маски.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Маски дыхательные однократного применения выполнены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медицинского ПВХ,</w:t>
            </w:r>
          </w:p>
          <w:p w:rsidR="00DF79EC" w:rsidRPr="00AC5A59" w:rsidRDefault="00DF79EC" w:rsidP="00AC5A59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lastRenderedPageBreak/>
              <w:t>Упаковано в индивидуальную упаковку.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ind w:right="16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Дыхательный контур (в комплекте</w:t>
            </w:r>
            <w:r w:rsidRPr="00AC5A59">
              <w:rPr>
                <w:rFonts w:ascii="Times New Roman" w:hAnsi="Times New Roman" w:cs="Times New Roman"/>
                <w:spacing w:val="-46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 дополнительным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шлангом и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2-мя</w:t>
            </w:r>
            <w:proofErr w:type="gramEnd"/>
          </w:p>
          <w:p w:rsidR="00DF79EC" w:rsidRPr="00AC5A59" w:rsidRDefault="00DF79EC" w:rsidP="00AC5A59">
            <w:pPr>
              <w:pStyle w:val="TableParagraph"/>
              <w:spacing w:line="23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влагосборниками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В анестезиологической и реанимационной практике для соединения дыхательных путей пациента с наркозным аппаратом или установкой ИВЛ применяют дыхательный контур.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Дыхательные контура используются совместно с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интубационными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трубками, наркозными масками, дыхательными фильтрами для дыхательного оборудования, представляют собой простой, удобный и эффективный способ доставки различных газовых смесей.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Это медицинское изделие состоит из трубок дифференцированной длины, сконструированных таким образом, чтобы обеспечить герметичное соединение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эндотрахеальной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трубки или маски пациента с устройствами ИВЛ или ингаляционного наркоза.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Через трубки контура дыхательная смесь (или наркотическое вещество) поступает в лёгкие пациента, а выдыхаемая смесь полностью или частично возвращается в аппарат. Современные дыхательные контуры кроме пассивной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газопроводящей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функции участвуют в регулировании пропорций свежего газа, отработанной газонаркотической смеси и атмосферного воздуха.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Безопасность пациента в процессе анестезии или принудительного вентилирования лёгких зависит от правильного выбора контура.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Виды: по размерам неонатальные (10 мм), педиатрические (15 мм), взрослые (22 мм)</w:t>
            </w:r>
          </w:p>
          <w:p w:rsidR="00DF79EC" w:rsidRPr="00AC5A59" w:rsidRDefault="00DF79EC" w:rsidP="00AC5A59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Лёгкий вес уменьшает нагрузку на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эндотрахеальные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трубки</w:t>
            </w:r>
          </w:p>
          <w:p w:rsidR="00DF79EC" w:rsidRPr="00AC5A59" w:rsidRDefault="00DF79EC" w:rsidP="00AC5A59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Полностью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прозрачны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>, что обеспечивает постоянный визуальный контроль</w:t>
            </w:r>
          </w:p>
          <w:p w:rsidR="00DF79EC" w:rsidRPr="00AC5A59" w:rsidRDefault="00DF79EC" w:rsidP="00AC5A59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Предельно гибкие и максимально прочные</w:t>
            </w:r>
          </w:p>
          <w:p w:rsidR="00DF79EC" w:rsidRPr="00AC5A59" w:rsidRDefault="00DF79EC" w:rsidP="00AC5A59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Конструкция трубки исключает перекручивание</w:t>
            </w:r>
          </w:p>
          <w:p w:rsidR="00DF79EC" w:rsidRPr="00AC5A59" w:rsidRDefault="00DF79EC" w:rsidP="00AC5A59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AC5A59">
              <w:rPr>
                <w:color w:val="000000"/>
                <w:sz w:val="18"/>
                <w:szCs w:val="18"/>
              </w:rPr>
              <w:t>Мягкие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коннекторы гарантируют идеальное соединение</w:t>
            </w:r>
          </w:p>
          <w:p w:rsidR="00DF79EC" w:rsidRPr="00AC5A59" w:rsidRDefault="00DF79EC" w:rsidP="00AC5A59">
            <w:pPr>
              <w:pStyle w:val="TableParagraph"/>
              <w:spacing w:before="3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кщс</w:t>
            </w:r>
            <w:proofErr w:type="spellEnd"/>
            <w:r w:rsidRPr="00AC5A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газов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крови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Описание/назначение: диагностическое медицинское устройство предназначены для взятия артериальной или венозной крови для исследования газов, рН, электролитов и метаболитов с помощью анализаторов газов крови.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Гепаринизированные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шприцы наполнены электролит-сбалансированным гепарином.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Объём: 2мл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Объём 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литий-гепарина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: Содержит  -50 ME гепарина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Материал: Химический нейтральный пластик с минимальной газопроницаемостью, полностью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интактный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, не влияют на результаты исследования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Количество в упаковке: №50 (в 1 упаковке 50 шт.)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Внешний вид: 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-Ш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приц снабжен хорошо заметными метками для точного дозирования необходимого объёма крови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 -Малый «мертвый» объем шприца (менее 5%) позволяет достичь   высокой точности результатов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 -Каждый шприц стерилен и упакован индивидуально.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Разъем: Шприцы имеют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Luer-Slip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луер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-разъем) для стандартной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луер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-иглы или иглы-бабочки.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Условия хранения: +2оС- + 30оС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Срок хранения: 36 месяцев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Условия эксплуатация: 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олько для диагностики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- Только для одноразового применения - Шприц предназначен только для аспирации.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Утилизация: Стандартная утилизация (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автоклавирование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специальных контейнерах или пакетах)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Принадлежности: В комплектацию входят:</w:t>
            </w:r>
          </w:p>
          <w:p w:rsidR="00DF79EC" w:rsidRPr="00AC5A59" w:rsidRDefault="00DF79EC" w:rsidP="00AC5A59">
            <w:pPr>
              <w:pStyle w:val="TableParagraph"/>
              <w:spacing w:line="239" w:lineRule="exact"/>
              <w:ind w:left="12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- Колпачок-заглушка зеленого цвета</w:t>
            </w:r>
          </w:p>
        </w:tc>
      </w:tr>
      <w:tr w:rsidR="00DF79EC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606A0B" w:rsidRDefault="00DF79EC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pStyle w:val="TableParagraph"/>
              <w:spacing w:line="25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Носовая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кислородная</w:t>
            </w:r>
            <w:r w:rsidRPr="00AC5A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магистраль</w:t>
            </w:r>
            <w:r w:rsidRPr="00AC5A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DF79EC" w:rsidRPr="00AC5A59" w:rsidRDefault="00DF79EC" w:rsidP="00AC5A59">
            <w:pPr>
              <w:pStyle w:val="TableParagraph"/>
              <w:spacing w:before="1" w:line="237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мягкими</w:t>
            </w:r>
            <w:r w:rsidRPr="00AC5A5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изогнутыми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зубцами,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Pr="00AC5A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Канюля назальная кислородная – активно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применяющееся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в медицинской практике для кратковременного или длительного обеспечения пациента кислородом с целью поддержания функционирования органов дыхательной системы и жизнедеятельности организма в критических ситуациях. Канюля назальная кислородная используется преимущественно для пациентов, нуждающихся в стимуляции дыхательной деятельности. Речь идёт о больных, которые по каким-то причинам не могут получать достаточное количество кислорода естественным путём. Также канюля необходима пострадавшим при пожарах и людям, в течение определённого времени находившихся в среде с загрязнённым или чрезмерно разряженным воздухом. Канюля назальная кислородная может быть подключена к баллону или концентратору О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повышенной концентрации.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Шланг – основная часть представляет собой длинный шланг, выполненный из ПВХ-материала. Эта трубка достаточно эластичная и в то же время жёсткая, что защищает ее от изломов, перекрывающих подачу кислорода, а также механических повреждений.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Носовые зубцы – закреплены ближе к внешнему концу шланга, они вставляются в ноздри, через них подаётся кислород. Зубцы выполнены и специального материала – термопластика, благодаря чему при помещении в нос, зубцы размягчаются от температуры человеческого тела.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Разъем-переходник – размещен в начале шланга и служит соединительным элементом. При помощи этого разъема канюля назальная кислородная соединяется с любыми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кислородным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емкостями и устройствами.</w:t>
            </w:r>
          </w:p>
          <w:p w:rsidR="00DF79EC" w:rsidRPr="00AC5A59" w:rsidRDefault="00DF79EC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При этом также важно понимать, что канюля назальная кислородная (взрослая или детская) создана из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гипоаллергенных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материалов, благодаря чему ее можно использовать любым пациентам.</w:t>
            </w:r>
          </w:p>
          <w:p w:rsidR="00DF79EC" w:rsidRPr="00AC5A59" w:rsidRDefault="00DF79EC" w:rsidP="00AC5A5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Изготовлена из медицинского ПВХ</w:t>
            </w:r>
          </w:p>
          <w:p w:rsidR="00DF79EC" w:rsidRPr="00AC5A59" w:rsidRDefault="00DF79EC" w:rsidP="00AC5A5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Сверхмягкие назальные наконечники</w:t>
            </w:r>
          </w:p>
          <w:p w:rsidR="00DF79EC" w:rsidRPr="00AC5A59" w:rsidRDefault="00DF79EC" w:rsidP="00AC5A5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Без латексная</w:t>
            </w:r>
          </w:p>
          <w:p w:rsidR="00DF79EC" w:rsidRPr="00AC5A59" w:rsidRDefault="00DF79EC" w:rsidP="00AC5A59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AC5A59">
              <w:rPr>
                <w:color w:val="000000"/>
                <w:sz w:val="18"/>
                <w:szCs w:val="18"/>
              </w:rPr>
              <w:t>Стерильная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для одноразового использования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Мочеточниковый двойной J-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стент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):4,длина (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):20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145C66" w:rsidRDefault="00AC5A59" w:rsidP="00AE5F3D">
            <w:pPr>
              <w:rPr>
                <w:color w:val="000000"/>
                <w:sz w:val="18"/>
                <w:szCs w:val="18"/>
              </w:rPr>
            </w:pPr>
            <w:r w:rsidRPr="00145C66">
              <w:rPr>
                <w:color w:val="000000"/>
                <w:sz w:val="18"/>
                <w:szCs w:val="18"/>
              </w:rPr>
              <w:t>с одним открытым концом/с двумя открытыми концами, размерами (</w:t>
            </w:r>
            <w:proofErr w:type="spellStart"/>
            <w:r w:rsidRPr="00145C66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145C66">
              <w:rPr>
                <w:color w:val="000000"/>
                <w:sz w:val="18"/>
                <w:szCs w:val="18"/>
              </w:rPr>
              <w:t>):4, длина (</w:t>
            </w:r>
            <w:proofErr w:type="gramStart"/>
            <w:r w:rsidRPr="00145C66">
              <w:rPr>
                <w:color w:val="000000"/>
                <w:sz w:val="18"/>
                <w:szCs w:val="18"/>
              </w:rPr>
              <w:t>см</w:t>
            </w:r>
            <w:proofErr w:type="gramEnd"/>
            <w:r w:rsidRPr="00145C66">
              <w:rPr>
                <w:color w:val="000000"/>
                <w:sz w:val="18"/>
                <w:szCs w:val="18"/>
              </w:rPr>
              <w:t>):20, в наборе с толкателем, 2 зажима, проводником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Мочеточниковый двойной J-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стент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):4,8,длина (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):28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145C66" w:rsidRDefault="00AC5A59" w:rsidP="00AE5F3D">
            <w:pPr>
              <w:rPr>
                <w:color w:val="000000"/>
                <w:sz w:val="18"/>
                <w:szCs w:val="18"/>
              </w:rPr>
            </w:pPr>
            <w:r w:rsidRPr="00145C66">
              <w:rPr>
                <w:color w:val="000000"/>
                <w:sz w:val="18"/>
                <w:szCs w:val="18"/>
              </w:rPr>
              <w:t>с одним открытым концом/с двумя открытыми концами, размерами (</w:t>
            </w:r>
            <w:proofErr w:type="spellStart"/>
            <w:r w:rsidRPr="00145C66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145C66">
              <w:rPr>
                <w:color w:val="000000"/>
                <w:sz w:val="18"/>
                <w:szCs w:val="18"/>
              </w:rPr>
              <w:t>):4,8, длина (</w:t>
            </w:r>
            <w:proofErr w:type="gramStart"/>
            <w:r w:rsidRPr="00145C66">
              <w:rPr>
                <w:color w:val="000000"/>
                <w:sz w:val="18"/>
                <w:szCs w:val="18"/>
              </w:rPr>
              <w:t>см</w:t>
            </w:r>
            <w:proofErr w:type="gramEnd"/>
            <w:r w:rsidRPr="00145C66">
              <w:rPr>
                <w:color w:val="000000"/>
                <w:sz w:val="18"/>
                <w:szCs w:val="18"/>
              </w:rPr>
              <w:t>):28, в наборе с толкателем, 2 зажима, проводником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Мочеточниковый двойной J-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стент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):6,длина (</w:t>
            </w:r>
            <w:proofErr w:type="gram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145C66" w:rsidRDefault="00AC5A59" w:rsidP="00AE5F3D">
            <w:pPr>
              <w:rPr>
                <w:color w:val="000000"/>
                <w:sz w:val="18"/>
                <w:szCs w:val="18"/>
              </w:rPr>
            </w:pPr>
            <w:r w:rsidRPr="00145C66">
              <w:rPr>
                <w:color w:val="000000"/>
                <w:sz w:val="18"/>
                <w:szCs w:val="18"/>
              </w:rPr>
              <w:t>с одним открытым концом размерами (</w:t>
            </w:r>
            <w:proofErr w:type="spellStart"/>
            <w:r w:rsidRPr="00145C66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145C66">
              <w:rPr>
                <w:color w:val="000000"/>
                <w:sz w:val="18"/>
                <w:szCs w:val="18"/>
              </w:rPr>
              <w:t>):6, длина (</w:t>
            </w:r>
            <w:proofErr w:type="gramStart"/>
            <w:r w:rsidRPr="00145C66">
              <w:rPr>
                <w:color w:val="000000"/>
                <w:sz w:val="18"/>
                <w:szCs w:val="18"/>
              </w:rPr>
              <w:t>см</w:t>
            </w:r>
            <w:proofErr w:type="gramEnd"/>
            <w:r w:rsidRPr="00145C66">
              <w:rPr>
                <w:color w:val="000000"/>
                <w:sz w:val="18"/>
                <w:szCs w:val="18"/>
              </w:rPr>
              <w:t>):28, в наборе с толкателем, 2 зажима, проводником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Набор для 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№11F  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E5F3D">
            <w:pPr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Набор для 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  <w:proofErr w:type="gramStart"/>
            <w:r w:rsidRPr="00AC5A5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стерильная </w:t>
            </w:r>
            <w:r w:rsidRPr="00AC5A59">
              <w:rPr>
                <w:color w:val="000000"/>
                <w:sz w:val="18"/>
                <w:szCs w:val="18"/>
              </w:rPr>
              <w:t xml:space="preserve">№11F  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Набор для 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чрезкожной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AC5A59">
              <w:rPr>
                <w:color w:val="000000"/>
                <w:sz w:val="18"/>
                <w:szCs w:val="18"/>
              </w:rPr>
              <w:t xml:space="preserve">№10F  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E5F3D">
            <w:pPr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Набор для 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чрезкожной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стерильная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AC5A59">
              <w:rPr>
                <w:color w:val="000000"/>
                <w:sz w:val="18"/>
                <w:szCs w:val="18"/>
              </w:rPr>
              <w:t xml:space="preserve">№10F  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pStyle w:val="TableParagraph"/>
              <w:spacing w:line="257" w:lineRule="exact"/>
              <w:ind w:left="0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5A59">
              <w:rPr>
                <w:rFonts w:ascii="Times New Roman" w:hAnsi="Times New Roman" w:cs="Times New Roman"/>
                <w:sz w:val="18"/>
                <w:szCs w:val="18"/>
              </w:rPr>
              <w:t xml:space="preserve">Линия проводящая </w:t>
            </w:r>
            <w:proofErr w:type="spellStart"/>
            <w:r w:rsidRPr="00AC5A59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Линия проводящая </w:t>
            </w:r>
            <w:proofErr w:type="spellStart"/>
            <w:r w:rsidRPr="00AC5A59">
              <w:rPr>
                <w:sz w:val="18"/>
                <w:szCs w:val="18"/>
              </w:rPr>
              <w:t>инфузионная</w:t>
            </w:r>
            <w:proofErr w:type="spellEnd"/>
            <w:proofErr w:type="gramStart"/>
            <w:r w:rsidRPr="00AC5A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 w:rsidRPr="00AC5A59">
              <w:rPr>
                <w:sz w:val="18"/>
                <w:szCs w:val="18"/>
              </w:rPr>
              <w:t xml:space="preserve"> комплекте 150см  №1прозрачный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Шайба 7.0x20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Шайба 7.0x20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изготовлен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из нержавеющей стали. Внутренний диаметр 7,0 мм и наружный диаметр 20 мм</w:t>
            </w:r>
            <w:r w:rsidRPr="00AC5A59">
              <w:rPr>
                <w:color w:val="000000"/>
                <w:sz w:val="18"/>
                <w:szCs w:val="18"/>
              </w:rPr>
              <w:br/>
              <w:t>Имплантаты должны быть оценены по критериям безопасности и совместимости с процедурами магнитно-резонансной томографии.</w:t>
            </w:r>
            <w:r w:rsidRPr="00AC5A59">
              <w:rPr>
                <w:color w:val="000000"/>
                <w:sz w:val="18"/>
                <w:szCs w:val="18"/>
              </w:rPr>
              <w:br/>
              <w:t xml:space="preserve">Сталь технические нормы: ISO 5832/1; состав материала: C     - 0,03%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Si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   - 1,0%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Mn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- 2,0%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P     - 0,025%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S     - 0,01%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N    - 0,1%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Cr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  - 17,0 - 19,0%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Mo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- 2,25 - 3,0%,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Ni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  - 13,0 - 15,0%,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  - 0,5%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Fe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  -остальное.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Пластина для бедренного винта ДСБ 2отв. 38/135°, 3отв. 38/135°, 4отв. 38/135°, 5отв. 38/135°,  6отв. 38/135°, 7отв. 38/135°, 8отв. 38/135°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Пластина </w:t>
            </w:r>
            <w:proofErr w:type="spellStart"/>
            <w:r w:rsidRPr="00AC5A59">
              <w:rPr>
                <w:sz w:val="18"/>
                <w:szCs w:val="18"/>
              </w:rPr>
              <w:t>антиротацинная</w:t>
            </w:r>
            <w:proofErr w:type="spellEnd"/>
            <w:r w:rsidRPr="00AC5A59">
              <w:rPr>
                <w:sz w:val="18"/>
                <w:szCs w:val="18"/>
              </w:rPr>
              <w:t xml:space="preserve"> бедренного винта  с ограниченным контактом 38/135° – Толщина пластины 7,9мм, длина пластины L- 84мм, 100мм, 116мм, 132мм, 148мм, 154мм, 180мм, ширина пластины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19мм. </w:t>
            </w:r>
            <w:proofErr w:type="gramStart"/>
            <w:r w:rsidRPr="00AC5A59">
              <w:rPr>
                <w:sz w:val="18"/>
                <w:szCs w:val="18"/>
              </w:rPr>
              <w:t xml:space="preserve">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sz w:val="18"/>
                <w:szCs w:val="18"/>
              </w:rPr>
              <w:t>частии</w:t>
            </w:r>
            <w:proofErr w:type="spellEnd"/>
            <w:r w:rsidRPr="00AC5A59">
              <w:rPr>
                <w:sz w:val="18"/>
                <w:szCs w:val="18"/>
              </w:rPr>
              <w:t xml:space="preserve"> пластины расположено 12 компрессионных </w:t>
            </w:r>
            <w:proofErr w:type="spellStart"/>
            <w:r w:rsidRPr="00AC5A59">
              <w:rPr>
                <w:sz w:val="18"/>
                <w:szCs w:val="18"/>
              </w:rPr>
              <w:t>фазированых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отверстий: 1 отверстие в оси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диаметром 5мм, позволяющее провести компрессию на промежутке 8мм, фаска в форме слезы, 10 отверстий диаметром 5мм, позволяющих провести компрессию на промежутке 4мм, фаска в форме слезы, отверстия </w:t>
            </w:r>
            <w:proofErr w:type="spellStart"/>
            <w:r w:rsidRPr="00AC5A59">
              <w:rPr>
                <w:sz w:val="18"/>
                <w:szCs w:val="18"/>
              </w:rPr>
              <w:t>расположны</w:t>
            </w:r>
            <w:proofErr w:type="spellEnd"/>
            <w:r w:rsidRPr="00AC5A59">
              <w:rPr>
                <w:sz w:val="18"/>
                <w:szCs w:val="18"/>
              </w:rPr>
              <w:t xml:space="preserve"> на расстоянии 16мм друг от друга и смещены от оси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на 2,2мм переменно</w:t>
            </w:r>
            <w:proofErr w:type="gramEnd"/>
            <w:r w:rsidRPr="00AC5A59">
              <w:rPr>
                <w:sz w:val="18"/>
                <w:szCs w:val="18"/>
              </w:rPr>
              <w:t xml:space="preserve"> и 1 отверстие диаметром 6,6мм, позволяющих провести компрессию на промежутке 6,5мм, фаска радиусная R4мм, глубиной 4ммв. </w:t>
            </w:r>
            <w:proofErr w:type="spellStart"/>
            <w:r w:rsidRPr="00AC5A59">
              <w:rPr>
                <w:sz w:val="18"/>
                <w:szCs w:val="18"/>
              </w:rPr>
              <w:t>Эпифизарная</w:t>
            </w:r>
            <w:proofErr w:type="spellEnd"/>
            <w:r w:rsidRPr="00AC5A59">
              <w:rPr>
                <w:sz w:val="18"/>
                <w:szCs w:val="18"/>
              </w:rPr>
              <w:t xml:space="preserve"> часть пластины в форме втулки диаметром 12,7мм расположенной относительно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под углом 135°. Длина шеечной втулки 38мм, диаметр внутреннего </w:t>
            </w:r>
            <w:proofErr w:type="spellStart"/>
            <w:r w:rsidRPr="00AC5A59">
              <w:rPr>
                <w:sz w:val="18"/>
                <w:szCs w:val="18"/>
              </w:rPr>
              <w:t>двуступенчатого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отверстия втулки 9,5/8мм, отверстие имеет двусторонне параллельное утолщение 7,3мм.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 - 0,03%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Si</w:t>
            </w:r>
            <w:proofErr w:type="spellEnd"/>
            <w:r w:rsidRPr="00AC5A59">
              <w:rPr>
                <w:sz w:val="18"/>
                <w:szCs w:val="18"/>
              </w:rPr>
              <w:t xml:space="preserve"> - 1,0%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Mn</w:t>
            </w:r>
            <w:proofErr w:type="spellEnd"/>
            <w:r w:rsidRPr="00AC5A59">
              <w:rPr>
                <w:sz w:val="18"/>
                <w:szCs w:val="18"/>
              </w:rPr>
              <w:t xml:space="preserve"> - 2,0%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P - 0,025%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S - 0,01%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N - 0,1% </w:t>
            </w:r>
            <w:proofErr w:type="spellStart"/>
            <w:r w:rsidRPr="00AC5A59">
              <w:rPr>
                <w:sz w:val="18"/>
                <w:szCs w:val="18"/>
              </w:rPr>
              <w:t>ma</w:t>
            </w:r>
            <w:proofErr w:type="gramStart"/>
            <w:r w:rsidRPr="00AC5A59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Cr</w:t>
            </w:r>
            <w:proofErr w:type="spellEnd"/>
            <w:r w:rsidRPr="00AC5A59">
              <w:rPr>
                <w:sz w:val="18"/>
                <w:szCs w:val="18"/>
              </w:rPr>
              <w:t xml:space="preserve"> - 17, 0 - 19,0%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Mo</w:t>
            </w:r>
            <w:proofErr w:type="spellEnd"/>
            <w:r w:rsidRPr="00AC5A59">
              <w:rPr>
                <w:sz w:val="18"/>
                <w:szCs w:val="18"/>
              </w:rPr>
              <w:t xml:space="preserve"> - 2,25 - 3,0%, </w:t>
            </w:r>
            <w:proofErr w:type="spellStart"/>
            <w:r w:rsidRPr="00AC5A59">
              <w:rPr>
                <w:sz w:val="18"/>
                <w:szCs w:val="18"/>
              </w:rPr>
              <w:t>Ni</w:t>
            </w:r>
            <w:proofErr w:type="spellEnd"/>
            <w:r w:rsidRPr="00AC5A59">
              <w:rPr>
                <w:sz w:val="18"/>
                <w:szCs w:val="18"/>
              </w:rPr>
              <w:t xml:space="preserve"> - 13,0 - 15,0%, </w:t>
            </w:r>
            <w:proofErr w:type="spellStart"/>
            <w:r w:rsidRPr="00AC5A59">
              <w:rPr>
                <w:sz w:val="18"/>
                <w:szCs w:val="18"/>
              </w:rPr>
              <w:t>Cu</w:t>
            </w:r>
            <w:proofErr w:type="spellEnd"/>
            <w:r w:rsidRPr="00AC5A59">
              <w:rPr>
                <w:sz w:val="18"/>
                <w:szCs w:val="18"/>
              </w:rPr>
              <w:t xml:space="preserve"> - 0,5%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Fe</w:t>
            </w:r>
            <w:proofErr w:type="spellEnd"/>
            <w:r w:rsidRPr="00AC5A59">
              <w:rPr>
                <w:sz w:val="18"/>
                <w:szCs w:val="18"/>
              </w:rPr>
              <w:t xml:space="preserve"> - остальное.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Компрессионный винт ДСБ/ДСК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Винт компрессионный  - Винт длиной 31мм. Резьба диаметром М4мм. Резьба на винте полная. Головка винта цилиндрическая </w:t>
            </w:r>
            <w:proofErr w:type="spellStart"/>
            <w:r w:rsidRPr="00AC5A59">
              <w:rPr>
                <w:sz w:val="18"/>
                <w:szCs w:val="18"/>
              </w:rPr>
              <w:t>двуступенчатая</w:t>
            </w:r>
            <w:proofErr w:type="spellEnd"/>
            <w:r w:rsidRPr="00AC5A59">
              <w:rPr>
                <w:sz w:val="18"/>
                <w:szCs w:val="18"/>
              </w:rPr>
              <w:t xml:space="preserve">, высота 4мм диаметром 9мм и высотой 2мм диаметром 7,5мм, выполнена под шестигранную отвертку S3,5, глубина шестигранного шлица 3мм.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    - 0,03%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Si</w:t>
            </w:r>
            <w:proofErr w:type="spellEnd"/>
            <w:r w:rsidRPr="00AC5A59">
              <w:rPr>
                <w:sz w:val="18"/>
                <w:szCs w:val="18"/>
              </w:rPr>
              <w:t xml:space="preserve"> - 1,0%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Mn</w:t>
            </w:r>
            <w:proofErr w:type="spellEnd"/>
            <w:r w:rsidRPr="00AC5A59">
              <w:rPr>
                <w:sz w:val="18"/>
                <w:szCs w:val="18"/>
              </w:rPr>
              <w:t xml:space="preserve"> - 2,0%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P - 0,025%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S - 0,01%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N - 0,1% </w:t>
            </w:r>
            <w:proofErr w:type="spellStart"/>
            <w:r w:rsidRPr="00AC5A59">
              <w:rPr>
                <w:sz w:val="18"/>
                <w:szCs w:val="18"/>
              </w:rPr>
              <w:t>ma</w:t>
            </w:r>
            <w:proofErr w:type="gramStart"/>
            <w:r w:rsidRPr="00AC5A59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Cr</w:t>
            </w:r>
            <w:proofErr w:type="spellEnd"/>
            <w:r w:rsidRPr="00AC5A59">
              <w:rPr>
                <w:sz w:val="18"/>
                <w:szCs w:val="18"/>
              </w:rPr>
              <w:t xml:space="preserve"> - 17, 0 - 19,0%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Mo</w:t>
            </w:r>
            <w:proofErr w:type="spellEnd"/>
            <w:r w:rsidRPr="00AC5A59">
              <w:rPr>
                <w:sz w:val="18"/>
                <w:szCs w:val="18"/>
              </w:rPr>
              <w:t xml:space="preserve"> - 2,25 - 3,0%, </w:t>
            </w:r>
            <w:proofErr w:type="spellStart"/>
            <w:r w:rsidRPr="00AC5A59">
              <w:rPr>
                <w:sz w:val="18"/>
                <w:szCs w:val="18"/>
              </w:rPr>
              <w:t>Ni</w:t>
            </w:r>
            <w:proofErr w:type="spellEnd"/>
            <w:r w:rsidRPr="00AC5A59">
              <w:rPr>
                <w:sz w:val="18"/>
                <w:szCs w:val="18"/>
              </w:rPr>
              <w:t xml:space="preserve"> - 13,0 - 15,0%, </w:t>
            </w:r>
            <w:proofErr w:type="spellStart"/>
            <w:r w:rsidRPr="00AC5A59">
              <w:rPr>
                <w:sz w:val="18"/>
                <w:szCs w:val="18"/>
              </w:rPr>
              <w:t>Cu</w:t>
            </w:r>
            <w:proofErr w:type="spellEnd"/>
            <w:r w:rsidRPr="00AC5A59">
              <w:rPr>
                <w:sz w:val="18"/>
                <w:szCs w:val="18"/>
              </w:rPr>
              <w:t xml:space="preserve"> - 0,5%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Fe</w:t>
            </w:r>
            <w:proofErr w:type="spellEnd"/>
            <w:r w:rsidRPr="00AC5A59">
              <w:rPr>
                <w:sz w:val="18"/>
                <w:szCs w:val="18"/>
              </w:rPr>
              <w:t xml:space="preserve"> - остальное.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Спица  с перьевой, с трехгранной заточкой 1.8x210мм, 2.0x210мм, 2.2x210мм, 1.810мм, 2.010мм, 1.880мм, 2.080мм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Спица  диаметром 1,8мм, 2,0мм, 2,2мм длиной 210мм, 310мм, 380мм. Остриё сверху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сплащено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на размер 0,9мм, кончик треугольный. Хвостовик расширяется до размера 2,0мм в ширину и сужен на толщине до 1,5мм.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Si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</w:t>
            </w:r>
            <w:r w:rsidRPr="00AC5A59">
              <w:rPr>
                <w:color w:val="000000"/>
                <w:sz w:val="18"/>
                <w:szCs w:val="18"/>
              </w:rPr>
              <w:lastRenderedPageBreak/>
              <w:t xml:space="preserve">1,0%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Mn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- 2,0%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P - 0,025%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S - 0,01%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N - 0,1%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Cr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- 17, 0 - 19,0%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Mo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- 2,25 - 3,0%,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Ni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- 13,0 - 15,0%,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- 0,5%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Fe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– остальное.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под шестигранник </w:t>
            </w:r>
            <w:proofErr w:type="spellStart"/>
            <w:r w:rsidRPr="00AC5A59">
              <w:rPr>
                <w:sz w:val="18"/>
                <w:szCs w:val="18"/>
              </w:rPr>
              <w:t>канюлированная</w:t>
            </w:r>
            <w:proofErr w:type="spellEnd"/>
            <w:r w:rsidRPr="00AC5A59">
              <w:rPr>
                <w:sz w:val="18"/>
                <w:szCs w:val="18"/>
              </w:rPr>
              <w:t xml:space="preserve"> S2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Отвертка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канюлированная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S2 – Длина отвёртки 244мм. Отвёртка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канюлированная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, диаметр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канюлированного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отверстия 1,2мм. Длина рукоятки 100мм, диаметр 16мм.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Полая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на расстоянии 72мм. Поверхность рукоятки рифленая. Рукоятка алюминиевая, синего цвета. Диаметр рабочей части 5мм, сужается до диаметра 3,8мм на расстоянии 27,5мм от начала шлица. 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под шестигранный шлиц S2. Материал изготовления: медицинская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сталь,  соответствующая стандарту ISO 7153-1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под шестигранник S 3.5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S3,5 – Длина отвёртки 300мм. Длина рукоятки 120мм, диаметр 34мм, </w:t>
            </w:r>
            <w:proofErr w:type="spellStart"/>
            <w:r w:rsidRPr="00AC5A59">
              <w:rPr>
                <w:sz w:val="18"/>
                <w:szCs w:val="18"/>
              </w:rPr>
              <w:t>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25мм. Поверхность рукоятки рифленая. Рукоятка алюминиевая, синего цвета. Диаметр рабочей части 5мм,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под шестигранный шлиц S3,5.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под шестигранник S 2.5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S2,5 – Длина отвёртки 300мм. Длина рукоятки 120мм, диаметр 34мм, </w:t>
            </w:r>
            <w:proofErr w:type="spellStart"/>
            <w:r w:rsidRPr="00AC5A59">
              <w:rPr>
                <w:sz w:val="18"/>
                <w:szCs w:val="18"/>
              </w:rPr>
              <w:t>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25мм. Поверхность рукоятки рифленая. Рукоятка алюминиевая, синего цвета. Диаметр рабочей части 5мм,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под шестигранный шлиц S2,5.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под шестигранник </w:t>
            </w:r>
            <w:proofErr w:type="spellStart"/>
            <w:r w:rsidRPr="00AC5A59">
              <w:rPr>
                <w:sz w:val="18"/>
                <w:szCs w:val="18"/>
              </w:rPr>
              <w:t>канюлированная</w:t>
            </w:r>
            <w:proofErr w:type="spellEnd"/>
            <w:r w:rsidRPr="00AC5A59">
              <w:rPr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sz w:val="18"/>
                <w:szCs w:val="18"/>
              </w:rPr>
              <w:t>Sхd</w:t>
            </w:r>
            <w:proofErr w:type="spellEnd"/>
            <w:r w:rsidRPr="00AC5A59">
              <w:rPr>
                <w:sz w:val="18"/>
                <w:szCs w:val="18"/>
              </w:rPr>
              <w:t xml:space="preserve"> 3,5х</w:t>
            </w:r>
            <w:proofErr w:type="gramStart"/>
            <w:r w:rsidRPr="00AC5A59">
              <w:rPr>
                <w:sz w:val="18"/>
                <w:szCs w:val="18"/>
              </w:rPr>
              <w:t>1</w:t>
            </w:r>
            <w:proofErr w:type="gramEnd"/>
            <w:r w:rsidRPr="00AC5A59">
              <w:rPr>
                <w:sz w:val="18"/>
                <w:szCs w:val="18"/>
              </w:rPr>
              <w:t>,1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</w:t>
            </w:r>
            <w:proofErr w:type="spellStart"/>
            <w:r w:rsidRPr="00AC5A59">
              <w:rPr>
                <w:sz w:val="18"/>
                <w:szCs w:val="18"/>
              </w:rPr>
              <w:t>канюлированная</w:t>
            </w:r>
            <w:proofErr w:type="spellEnd"/>
            <w:r w:rsidRPr="00AC5A59">
              <w:rPr>
                <w:sz w:val="18"/>
                <w:szCs w:val="18"/>
              </w:rPr>
              <w:t xml:space="preserve"> S3,5 – Длина отвёртки 244мм. Отвёртка </w:t>
            </w:r>
            <w:proofErr w:type="spellStart"/>
            <w:r w:rsidRPr="00AC5A59">
              <w:rPr>
                <w:sz w:val="18"/>
                <w:szCs w:val="18"/>
              </w:rPr>
              <w:t>канюлированная</w:t>
            </w:r>
            <w:proofErr w:type="spellEnd"/>
            <w:r w:rsidRPr="00AC5A59">
              <w:rPr>
                <w:sz w:val="18"/>
                <w:szCs w:val="18"/>
              </w:rPr>
              <w:t xml:space="preserve">, диаметр </w:t>
            </w:r>
            <w:proofErr w:type="spellStart"/>
            <w:r w:rsidRPr="00AC5A59">
              <w:rPr>
                <w:sz w:val="18"/>
                <w:szCs w:val="18"/>
              </w:rPr>
              <w:t>канюлированного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отверстия 1,1мм, на расстоянии 35мм увеличивается до 2,7мм. Длина рукоятки 121мм, диаметр 30мм. </w:t>
            </w:r>
            <w:proofErr w:type="gramStart"/>
            <w:r w:rsidRPr="00AC5A59">
              <w:rPr>
                <w:sz w:val="18"/>
                <w:szCs w:val="18"/>
              </w:rPr>
              <w:t>Полая</w:t>
            </w:r>
            <w:proofErr w:type="gramEnd"/>
            <w:r w:rsidRPr="00AC5A59">
              <w:rPr>
                <w:sz w:val="18"/>
                <w:szCs w:val="18"/>
              </w:rPr>
              <w:t xml:space="preserve"> на расстоянии 75мм. Поверхность рукоятки рифленая, </w:t>
            </w:r>
            <w:proofErr w:type="spellStart"/>
            <w:r w:rsidRPr="00AC5A59">
              <w:rPr>
                <w:sz w:val="18"/>
                <w:szCs w:val="18"/>
              </w:rPr>
              <w:t>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sz w:val="18"/>
                <w:szCs w:val="18"/>
              </w:rPr>
              <w:t>обусторонне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24мм. Рукоятка алюминиевая, синего цвета. Диаметр рабочей части 5мм.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под шестигранный шлиц S3,5. Материал изготовления: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T8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T8 – Длина отвёртки 240мм. Длина рукоятки 120мм, диаметр 34мм, </w:t>
            </w:r>
            <w:proofErr w:type="spellStart"/>
            <w:r w:rsidRPr="00AC5A59">
              <w:rPr>
                <w:sz w:val="18"/>
                <w:szCs w:val="18"/>
              </w:rPr>
              <w:t>ссплащена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25мм. Рукоятка силиконовая, синего цвета. Боковая поверхность рукоятки имеет переходный радиус. Диаметр рабочей части 4мм, сужается на диаметр 2,31мм под шлиц типа TORX Т8. Материал изготовления наконечника: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T15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T15 – Длина отвёртки 300мм. Длина рукоятки 120мм, диаметр 34мм, </w:t>
            </w:r>
            <w:proofErr w:type="spellStart"/>
            <w:r w:rsidRPr="00AC5A59">
              <w:rPr>
                <w:sz w:val="18"/>
                <w:szCs w:val="18"/>
              </w:rPr>
              <w:t>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25мм. Поверхность рукоятки рифленая. Рукоятка алюминиевая, синего цвета. Диаметр рабочей части 5мм,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под шлиц типа TORX Т15.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T25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T25 – Длина отвёртки 300мм. Длина рукоятки 120мм, диаметр 34мм, </w:t>
            </w:r>
            <w:proofErr w:type="spellStart"/>
            <w:r w:rsidRPr="00AC5A59">
              <w:rPr>
                <w:sz w:val="18"/>
                <w:szCs w:val="18"/>
              </w:rPr>
              <w:t>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25мм. Поверхность рукоятки рифленая. Рукоятка алюминиевая, синего цвета. Диаметр рабочей части 7мм,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под шлиц типа TORX Т25.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T30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T30 – Длина отвёртки 300мм. Длина рукоятки 120мм, диаметр 34мм, </w:t>
            </w:r>
            <w:proofErr w:type="spellStart"/>
            <w:r w:rsidRPr="00AC5A59">
              <w:rPr>
                <w:sz w:val="18"/>
                <w:szCs w:val="18"/>
              </w:rPr>
              <w:t>сплащена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25мм. Поверхность рукоятки рифленая. Рукоятка алюминиевая, синего цвета. Диаметр рабочей части 7мм,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под шлиц типа TORX Т30.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Спица  2.0/230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Спица  с перьевой заточкой 2,0x230 – Спица  диаметром 2,0мм,  длиной 230 мм. Остриё сверху </w:t>
            </w:r>
            <w:proofErr w:type="spellStart"/>
            <w:r w:rsidRPr="00AC5A59">
              <w:rPr>
                <w:sz w:val="18"/>
                <w:szCs w:val="18"/>
              </w:rPr>
              <w:t>сплащено</w:t>
            </w:r>
            <w:proofErr w:type="spellEnd"/>
            <w:r w:rsidRPr="00AC5A59">
              <w:rPr>
                <w:sz w:val="18"/>
                <w:szCs w:val="18"/>
              </w:rPr>
              <w:t xml:space="preserve"> на размер 0,8мм, кончик треугольный. Хвостовик расширяется до размера 1,7мм в ширину и сужен на толщине до 1,05мм.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Si</w:t>
            </w:r>
            <w:proofErr w:type="spellEnd"/>
            <w:r w:rsidRPr="00AC5A59">
              <w:rPr>
                <w:sz w:val="18"/>
                <w:szCs w:val="18"/>
              </w:rPr>
              <w:t xml:space="preserve"> - 1,0%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Mn</w:t>
            </w:r>
            <w:proofErr w:type="spellEnd"/>
            <w:r w:rsidRPr="00AC5A59">
              <w:rPr>
                <w:sz w:val="18"/>
                <w:szCs w:val="18"/>
              </w:rPr>
              <w:t xml:space="preserve"> - 2,0%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P - 0,025%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S - 0,01%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N - 0,1% </w:t>
            </w:r>
            <w:proofErr w:type="spellStart"/>
            <w:r w:rsidRPr="00AC5A59">
              <w:rPr>
                <w:sz w:val="18"/>
                <w:szCs w:val="18"/>
              </w:rPr>
              <w:t>ma</w:t>
            </w:r>
            <w:proofErr w:type="gramStart"/>
            <w:r w:rsidRPr="00AC5A59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Cr</w:t>
            </w:r>
            <w:proofErr w:type="spellEnd"/>
            <w:r w:rsidRPr="00AC5A59">
              <w:rPr>
                <w:sz w:val="18"/>
                <w:szCs w:val="18"/>
              </w:rPr>
              <w:t xml:space="preserve"> - 17, 0 - 19,0%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Mo</w:t>
            </w:r>
            <w:proofErr w:type="spellEnd"/>
            <w:r w:rsidRPr="00AC5A59">
              <w:rPr>
                <w:sz w:val="18"/>
                <w:szCs w:val="18"/>
              </w:rPr>
              <w:t xml:space="preserve"> - 2,25 - 3,0%, </w:t>
            </w:r>
            <w:proofErr w:type="spellStart"/>
            <w:r w:rsidRPr="00AC5A59">
              <w:rPr>
                <w:sz w:val="18"/>
                <w:szCs w:val="18"/>
              </w:rPr>
              <w:t>Ni</w:t>
            </w:r>
            <w:proofErr w:type="spellEnd"/>
            <w:r w:rsidRPr="00AC5A59">
              <w:rPr>
                <w:sz w:val="18"/>
                <w:szCs w:val="18"/>
              </w:rPr>
              <w:t xml:space="preserve"> - 13,0 - 15,0%, </w:t>
            </w:r>
            <w:proofErr w:type="spellStart"/>
            <w:r w:rsidRPr="00AC5A59">
              <w:rPr>
                <w:sz w:val="18"/>
                <w:szCs w:val="18"/>
              </w:rPr>
              <w:t>Cu</w:t>
            </w:r>
            <w:proofErr w:type="spellEnd"/>
            <w:r w:rsidRPr="00AC5A59">
              <w:rPr>
                <w:sz w:val="18"/>
                <w:szCs w:val="18"/>
              </w:rPr>
              <w:t xml:space="preserve"> - 0,5% </w:t>
            </w:r>
            <w:proofErr w:type="spellStart"/>
            <w:r w:rsidRPr="00AC5A59">
              <w:rPr>
                <w:sz w:val="18"/>
                <w:szCs w:val="18"/>
              </w:rPr>
              <w:t>max</w:t>
            </w:r>
            <w:proofErr w:type="spellEnd"/>
            <w:r w:rsidRPr="00AC5A59">
              <w:rPr>
                <w:sz w:val="18"/>
                <w:szCs w:val="18"/>
              </w:rPr>
              <w:t xml:space="preserve">., </w:t>
            </w:r>
            <w:proofErr w:type="spellStart"/>
            <w:r w:rsidRPr="00AC5A59">
              <w:rPr>
                <w:sz w:val="18"/>
                <w:szCs w:val="18"/>
              </w:rPr>
              <w:t>Fe</w:t>
            </w:r>
            <w:proofErr w:type="spellEnd"/>
            <w:r w:rsidRPr="00AC5A59">
              <w:rPr>
                <w:sz w:val="18"/>
                <w:szCs w:val="18"/>
              </w:rPr>
              <w:t xml:space="preserve"> – остальное.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Спица  2.0/380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Спица  2,0/380мм – Спица диаметром 2мм и длиной 380мм с трёхгранной заточкой под углом 12°. От острия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спици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</w:t>
            </w:r>
            <w:r w:rsidRPr="00AC5A59">
              <w:rPr>
                <w:color w:val="000000"/>
                <w:sz w:val="18"/>
                <w:szCs w:val="18"/>
              </w:rPr>
              <w:lastRenderedPageBreak/>
              <w:t>нарезана резьба М</w:t>
            </w:r>
            <w:proofErr w:type="gramStart"/>
            <w:r w:rsidRPr="00AC5A59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AC5A59">
              <w:rPr>
                <w:color w:val="000000"/>
                <w:sz w:val="18"/>
                <w:szCs w:val="18"/>
              </w:rPr>
              <w:t xml:space="preserve"> на расстоянии 10мм.   Материал изготовления: Медицинская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сталь, 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Сверло 1.0/80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Сверло 1,0/80 - Длина сверла 80мм, диаметр рабочей части сверла 1 мм длиной 10мм, вершинный угол 50°. Сверло имеет 2 острия, угол наклона спирали острия 25°. Хвостовик сверла цилиндрический. Материал изготовления: Медицинская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Сверло 1.5/100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Сверло 1,5/100 - Длина сверла 100мм, диаметр рабочей части сверла 1,5 мм длиной 20мм, вершинный угол 50°. Сверло имеет 2 острия, угол наклона спирали острия 25°. Хвостовик сверла цилиндрический. Материал изготовления: Медицинская </w:t>
            </w:r>
            <w:proofErr w:type="spellStart"/>
            <w:r w:rsidRPr="00AC5A59">
              <w:rPr>
                <w:sz w:val="18"/>
                <w:szCs w:val="18"/>
              </w:rPr>
              <w:t>антикаррозийная</w:t>
            </w:r>
            <w:proofErr w:type="spellEnd"/>
            <w:r w:rsidRPr="00AC5A59">
              <w:rPr>
                <w:sz w:val="18"/>
                <w:szCs w:val="18"/>
              </w:rPr>
              <w:t xml:space="preserve"> сталь, 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Отвертка S 1,5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Отвертка X – Длина отвёртки 205мм, длина рукоятки 105мм, диаметр 20мм, на поверхности 5 продольных каналов длиной 60мм по радиусу 1800мм, радиус впадины 10мм, плавно сужается до диаметра 14мм, на поверхности 5 продольных каналов по радиусу 10мм. Рукоятка полимерная, синего цвета. Диаметр рабочей части отвёртки 4мм, на расстоянии 12мм от конца сужается под углом 6° до диаметра 2,6мм, </w:t>
            </w:r>
            <w:proofErr w:type="gramStart"/>
            <w:r w:rsidRPr="00AC5A59">
              <w:rPr>
                <w:sz w:val="18"/>
                <w:szCs w:val="18"/>
              </w:rPr>
              <w:t>закончена</w:t>
            </w:r>
            <w:proofErr w:type="gramEnd"/>
            <w:r w:rsidRPr="00AC5A59">
              <w:rPr>
                <w:sz w:val="18"/>
                <w:szCs w:val="18"/>
              </w:rPr>
              <w:t xml:space="preserve"> закруглённым крестовым шлицом по радиусу 1,65мм. Крестовой шлиц размером 0,53х</w:t>
            </w:r>
            <w:proofErr w:type="gramStart"/>
            <w:r w:rsidRPr="00AC5A59">
              <w:rPr>
                <w:sz w:val="18"/>
                <w:szCs w:val="18"/>
              </w:rPr>
              <w:t>2</w:t>
            </w:r>
            <w:proofErr w:type="gramEnd"/>
            <w:r w:rsidRPr="00AC5A59">
              <w:rPr>
                <w:sz w:val="18"/>
                <w:szCs w:val="18"/>
              </w:rPr>
              <w:t>,6мм. На расстоянии 80мм от конца шлица маркировка шириной 2мм желтого цвета. Материал изготовления: Медицинская антикоррозийная сталь, соответствующая стандарту ISO 7153-1.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Пластина для </w:t>
            </w:r>
            <w:proofErr w:type="spellStart"/>
            <w:r w:rsidRPr="00AC5A59">
              <w:rPr>
                <w:sz w:val="18"/>
                <w:szCs w:val="18"/>
              </w:rPr>
              <w:t>большеберцевой</w:t>
            </w:r>
            <w:proofErr w:type="spellEnd"/>
            <w:r w:rsidRPr="00AC5A59">
              <w:rPr>
                <w:sz w:val="18"/>
                <w:szCs w:val="18"/>
              </w:rPr>
              <w:t xml:space="preserve"> кости проксимальная латеральная правая, левая 4отв.L-121, 5отв.L-134,  6отв.L-147, 8отв.L-173, 10отв.L-199, 12отв.L-225, 14отв.L-251, 16отв.L-277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Пластина большеберцовая проксимальная латеральная 4отв., 5отв., 6отв., 8отв., 10отв., 12отв., 14отв., 16отв., L-121мм, 134мм, 147мм, 173мм, 199мм., 225мм, 251мм, 277мм, используется при многооскольчатых переломах проксимального отдела большеберцовой кости и множественных переломах диафиза большеберцовой кости. Пластина фигурная – 3D. Анатомический дизайн пластины отражает форму кости. Резьбовые </w:t>
            </w:r>
            <w:proofErr w:type="spellStart"/>
            <w:r w:rsidRPr="00AC5A59">
              <w:rPr>
                <w:sz w:val="18"/>
                <w:szCs w:val="18"/>
              </w:rPr>
              <w:t>двухзаходные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отверстия диаметром 4,5мм имеют выпуклость в нижней части отверстия, что позволяет </w:t>
            </w:r>
            <w:proofErr w:type="spellStart"/>
            <w:r w:rsidRPr="00AC5A59">
              <w:rPr>
                <w:sz w:val="18"/>
                <w:szCs w:val="18"/>
              </w:rPr>
              <w:t>спратать</w:t>
            </w:r>
            <w:proofErr w:type="spellEnd"/>
            <w:r w:rsidRPr="00AC5A59">
              <w:rPr>
                <w:sz w:val="18"/>
                <w:szCs w:val="18"/>
              </w:rPr>
              <w:t xml:space="preserve"> глубже головку винта и ограничить контакт резьбы головки винта с накостной поверхности пластины с мягкими тканями. Нижние подрезы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ограничивают контакт пластины с костью, улучшая кровоснабжение тканей вблизи имплантата. Пластина  правая/левая. Толщина пластины в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3мм, в </w:t>
            </w:r>
            <w:proofErr w:type="spellStart"/>
            <w:r w:rsidRPr="00AC5A59">
              <w:rPr>
                <w:sz w:val="18"/>
                <w:szCs w:val="18"/>
              </w:rPr>
              <w:t>диаифизарной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3,5мм.  Длина пластины L-121мм, 134мм, 147мм, 173мм, 199мм., 225мм, 251мм, 277мм</w:t>
            </w:r>
            <w:proofErr w:type="gramStart"/>
            <w:r w:rsidRPr="00AC5A59">
              <w:rPr>
                <w:sz w:val="18"/>
                <w:szCs w:val="18"/>
              </w:rPr>
              <w:t xml:space="preserve">,, </w:t>
            </w:r>
            <w:proofErr w:type="gramEnd"/>
            <w:r w:rsidRPr="00AC5A59">
              <w:rPr>
                <w:sz w:val="18"/>
                <w:szCs w:val="18"/>
              </w:rPr>
              <w:t xml:space="preserve">ширина пластины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13мм, в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35,5мм. Количество отверстий 4, 5, 6, 8, 10, 12, 14 и 16. В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расположены под разными </w:t>
            </w:r>
            <w:proofErr w:type="spellStart"/>
            <w:r w:rsidRPr="00AC5A59">
              <w:rPr>
                <w:sz w:val="18"/>
                <w:szCs w:val="18"/>
              </w:rPr>
              <w:t>улами</w:t>
            </w:r>
            <w:proofErr w:type="spellEnd"/>
            <w:r w:rsidRPr="00AC5A59">
              <w:rPr>
                <w:sz w:val="18"/>
                <w:szCs w:val="18"/>
              </w:rPr>
              <w:t xml:space="preserve"> в 3-х плоскостях в двух рядах 7 и 3 на переходе к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резьбовые отверстий диаметром М</w:t>
            </w:r>
            <w:proofErr w:type="gramStart"/>
            <w:r w:rsidRPr="00AC5A59">
              <w:rPr>
                <w:sz w:val="18"/>
                <w:szCs w:val="18"/>
              </w:rPr>
              <w:t>4</w:t>
            </w:r>
            <w:proofErr w:type="gramEnd"/>
            <w:r w:rsidRPr="00AC5A59">
              <w:rPr>
                <w:sz w:val="18"/>
                <w:szCs w:val="18"/>
              </w:rPr>
              <w:t xml:space="preserve">,5х1мм, 5 отверстий диаметром 1,6мм под спицы  и для крепления шаблон-накладки.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находится 1 отверстие диаметром 1,6мм под спицы  на расстоянии 14мм от края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пластины, 2 </w:t>
            </w:r>
            <w:proofErr w:type="spellStart"/>
            <w:r w:rsidRPr="00AC5A59">
              <w:rPr>
                <w:sz w:val="18"/>
                <w:szCs w:val="18"/>
              </w:rPr>
              <w:t>резбовых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отверстий диаметром М</w:t>
            </w:r>
            <w:proofErr w:type="gramStart"/>
            <w:r w:rsidRPr="00AC5A59">
              <w:rPr>
                <w:sz w:val="18"/>
                <w:szCs w:val="18"/>
              </w:rPr>
              <w:t>4</w:t>
            </w:r>
            <w:proofErr w:type="gramEnd"/>
            <w:r w:rsidRPr="00AC5A59">
              <w:rPr>
                <w:sz w:val="18"/>
                <w:szCs w:val="18"/>
              </w:rPr>
              <w:t xml:space="preserve">,5х1мм на расстоянии 7,5мм первое от края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пластины, расстояние между отверстиями 13мм, 1  компрессионное отверстие диаметром 4,5мм на расстоянии 33,5мм от края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пластины, позволяющее провести компрессию на промежутке 4мм. Перепад высоты между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и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частью пластины 21,4мм. Материал изготовления: титан, технические нормы: ISO 5832/2. Пластина коричневого цвета.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Пластина для большеберцовой кости проксимальная T-образная левая, правая от 3отв. до 15отв., длиной (L) от 95 мм до 275 мм.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Пластина для большеберцовой кости проксимальная T-образная длиной  L-95мм, 110мм, 125мм, 140мм, 155мм, 170мм, 185мм, 200мм, 215мм, 230мм, 245мм,260мм, 275мм, левая/правая используется при многооскольчатых переломах проксимального отдела большеберцовой кости и множественных переломах диафиза большеберцовой кости. Пластина фигурная – 3D. Анатомический дизайн пластины отражает форму кости. Резьбовые </w:t>
            </w:r>
            <w:proofErr w:type="spellStart"/>
            <w:r w:rsidRPr="00AC5A59">
              <w:rPr>
                <w:sz w:val="18"/>
                <w:szCs w:val="18"/>
              </w:rPr>
              <w:t>двухзаходные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отверстия диаметром 4,5мм имеют выпуклость в нижней части отверстия, что позволяет спрятать глубже головку винта и ограничить контакт резьбы головки винта с накостной поверхности пластины с мягкими тканями. Нижние подрезы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ограничивают контакт пластины с костью, улучшая кровоснабжение тканей вблизи имплантата. Пластина левая/правая. Толщина пластины в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3,3мм, в </w:t>
            </w:r>
            <w:proofErr w:type="spellStart"/>
            <w:r w:rsidRPr="00AC5A59">
              <w:rPr>
                <w:sz w:val="18"/>
                <w:szCs w:val="18"/>
              </w:rPr>
              <w:t>диаифизарной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3,3мм. Длина пластины L-95мм, 110мм, 125мм, 140мм, 155мм, 170мм, 185мм, 200мм, 215мм, 230мм, 245мм,260мм, 275мм, ширина пластины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13мм, в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33,5мм. Количество отверстий 3, 4, 5, 6, 7, 8, 9, 10, 11, 12, 13, 14 и 15. В </w:t>
            </w:r>
            <w:proofErr w:type="spellStart"/>
            <w:r w:rsidRPr="00AC5A59">
              <w:rPr>
                <w:sz w:val="18"/>
                <w:szCs w:val="18"/>
              </w:rPr>
              <w:lastRenderedPageBreak/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расположены под разными углами в 3-х плоскостях в одном ряду 4 и 2 на переходе к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резьбовые отверстия диаметром М</w:t>
            </w:r>
            <w:proofErr w:type="gramStart"/>
            <w:r w:rsidRPr="00AC5A59">
              <w:rPr>
                <w:sz w:val="18"/>
                <w:szCs w:val="18"/>
              </w:rPr>
              <w:t>4</w:t>
            </w:r>
            <w:proofErr w:type="gramEnd"/>
            <w:r w:rsidRPr="00AC5A59">
              <w:rPr>
                <w:sz w:val="18"/>
                <w:szCs w:val="18"/>
              </w:rPr>
              <w:t xml:space="preserve">,5х1мм, 4 отверстий диаметром 1,6мм под спицы  и для фиксации шаблон-накладки и </w:t>
            </w:r>
            <w:proofErr w:type="spellStart"/>
            <w:r w:rsidRPr="00AC5A59">
              <w:rPr>
                <w:sz w:val="18"/>
                <w:szCs w:val="18"/>
              </w:rPr>
              <w:t>одноотверстие</w:t>
            </w:r>
            <w:proofErr w:type="spellEnd"/>
            <w:r w:rsidRPr="00AC5A59">
              <w:rPr>
                <w:sz w:val="18"/>
                <w:szCs w:val="18"/>
              </w:rPr>
              <w:t xml:space="preserve"> диаметром М3,5 для крепления шаблон-накладки. В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находится 1 отверстие диаметром 1,6мм под спицы  на расстоянии 13,5мм от края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пластины, 4 </w:t>
            </w:r>
            <w:proofErr w:type="spellStart"/>
            <w:r w:rsidRPr="00AC5A59">
              <w:rPr>
                <w:sz w:val="18"/>
                <w:szCs w:val="18"/>
              </w:rPr>
              <w:t>резбовых</w:t>
            </w:r>
            <w:proofErr w:type="spellEnd"/>
            <w:r w:rsidRPr="00AC5A59">
              <w:rPr>
                <w:sz w:val="18"/>
                <w:szCs w:val="18"/>
              </w:rPr>
              <w:t xml:space="preserve"> отверстия диаметром М</w:t>
            </w:r>
            <w:proofErr w:type="gramStart"/>
            <w:r w:rsidRPr="00AC5A59">
              <w:rPr>
                <w:sz w:val="18"/>
                <w:szCs w:val="18"/>
              </w:rPr>
              <w:t>4</w:t>
            </w:r>
            <w:proofErr w:type="gramEnd"/>
            <w:r w:rsidRPr="00AC5A59">
              <w:rPr>
                <w:sz w:val="18"/>
                <w:szCs w:val="18"/>
              </w:rPr>
              <w:t xml:space="preserve">,5х1мм на расстоянии 7мм первое от края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пластины, расстояние между отверстиями 13мм и 1 компрессионное отверстие диаметром 4,5мм на расстоянии 33мм от края </w:t>
            </w:r>
            <w:proofErr w:type="spellStart"/>
            <w:r w:rsidRPr="00AC5A59">
              <w:rPr>
                <w:sz w:val="18"/>
                <w:szCs w:val="18"/>
              </w:rPr>
              <w:t>эпифизарной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пластины позволяющее провести компрессию на промежутке 2,5мм. </w:t>
            </w:r>
            <w:proofErr w:type="spellStart"/>
            <w:r w:rsidRPr="00AC5A59">
              <w:rPr>
                <w:sz w:val="18"/>
                <w:szCs w:val="18"/>
              </w:rPr>
              <w:t>Эпифизарная</w:t>
            </w:r>
            <w:proofErr w:type="spellEnd"/>
            <w:r w:rsidRPr="00AC5A59">
              <w:rPr>
                <w:sz w:val="18"/>
                <w:szCs w:val="18"/>
              </w:rPr>
              <w:t xml:space="preserve"> часть пластины изогнута относительно </w:t>
            </w:r>
            <w:proofErr w:type="spellStart"/>
            <w:r w:rsidRPr="00AC5A59">
              <w:rPr>
                <w:sz w:val="18"/>
                <w:szCs w:val="18"/>
              </w:rPr>
              <w:t>диафизарной</w:t>
            </w:r>
            <w:proofErr w:type="spellEnd"/>
            <w:r w:rsidRPr="00AC5A59">
              <w:rPr>
                <w:sz w:val="18"/>
                <w:szCs w:val="18"/>
              </w:rPr>
              <w:t xml:space="preserve"> части </w:t>
            </w:r>
            <w:proofErr w:type="spellStart"/>
            <w:r w:rsidRPr="00AC5A59">
              <w:rPr>
                <w:sz w:val="18"/>
                <w:szCs w:val="18"/>
              </w:rPr>
              <w:t>латерально</w:t>
            </w:r>
            <w:proofErr w:type="spellEnd"/>
            <w:r w:rsidRPr="00AC5A59">
              <w:rPr>
                <w:sz w:val="18"/>
                <w:szCs w:val="18"/>
              </w:rPr>
              <w:t xml:space="preserve"> по радиусу R=48мм и под углом 20°. Материал изготовления: титан, технические нормы: ISO 5832/2. Пластина коричневого цвета.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Кусачки для спиц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Кусачки должны обеспечить </w:t>
            </w:r>
            <w:proofErr w:type="spellStart"/>
            <w:r w:rsidRPr="00AC5A59">
              <w:rPr>
                <w:sz w:val="18"/>
                <w:szCs w:val="18"/>
              </w:rPr>
              <w:t>скусывание</w:t>
            </w:r>
            <w:proofErr w:type="spellEnd"/>
            <w:r w:rsidRPr="00AC5A59">
              <w:rPr>
                <w:sz w:val="18"/>
                <w:szCs w:val="18"/>
              </w:rPr>
              <w:t xml:space="preserve"> спицы диаметром до 2 мм</w:t>
            </w:r>
            <w:proofErr w:type="gramStart"/>
            <w:r w:rsidRPr="00AC5A59">
              <w:rPr>
                <w:sz w:val="18"/>
                <w:szCs w:val="18"/>
              </w:rPr>
              <w:t>.</w:t>
            </w:r>
            <w:proofErr w:type="gramEnd"/>
            <w:r w:rsidRPr="00AC5A59">
              <w:rPr>
                <w:sz w:val="18"/>
                <w:szCs w:val="18"/>
              </w:rPr>
              <w:t xml:space="preserve"> </w:t>
            </w:r>
            <w:proofErr w:type="gramStart"/>
            <w:r w:rsidRPr="00AC5A59">
              <w:rPr>
                <w:sz w:val="18"/>
                <w:szCs w:val="18"/>
              </w:rPr>
              <w:t>в</w:t>
            </w:r>
            <w:proofErr w:type="gramEnd"/>
            <w:r w:rsidRPr="00AC5A59">
              <w:rPr>
                <w:sz w:val="18"/>
                <w:szCs w:val="18"/>
              </w:rPr>
              <w:t xml:space="preserve">ключительно, при этом на режущих кромках кусачек после </w:t>
            </w:r>
            <w:proofErr w:type="spellStart"/>
            <w:r w:rsidRPr="00AC5A59">
              <w:rPr>
                <w:sz w:val="18"/>
                <w:szCs w:val="18"/>
              </w:rPr>
              <w:t>скусывания</w:t>
            </w:r>
            <w:proofErr w:type="spellEnd"/>
            <w:r w:rsidRPr="00AC5A59">
              <w:rPr>
                <w:sz w:val="18"/>
                <w:szCs w:val="18"/>
              </w:rPr>
              <w:t xml:space="preserve"> не допускается появления сколов и пластических деформаций видимых невооруженным  глазом. </w:t>
            </w:r>
            <w:proofErr w:type="spellStart"/>
            <w:r w:rsidRPr="00AC5A59">
              <w:rPr>
                <w:sz w:val="18"/>
                <w:szCs w:val="18"/>
              </w:rPr>
              <w:t>Бранши</w:t>
            </w:r>
            <w:proofErr w:type="spellEnd"/>
            <w:r w:rsidRPr="00AC5A59">
              <w:rPr>
                <w:sz w:val="18"/>
                <w:szCs w:val="18"/>
              </w:rPr>
              <w:t xml:space="preserve"> кусачек после </w:t>
            </w:r>
            <w:proofErr w:type="spellStart"/>
            <w:r w:rsidRPr="00AC5A59">
              <w:rPr>
                <w:sz w:val="18"/>
                <w:szCs w:val="18"/>
              </w:rPr>
              <w:t>скусывания</w:t>
            </w:r>
            <w:proofErr w:type="spellEnd"/>
            <w:r w:rsidRPr="00AC5A59">
              <w:rPr>
                <w:sz w:val="18"/>
                <w:szCs w:val="18"/>
              </w:rPr>
              <w:t xml:space="preserve"> должны возвращаться в исходное положение под действием возвратной пружины. Длина кусачек не должна превышать 235 мм.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Круглый </w:t>
            </w:r>
            <w:proofErr w:type="spellStart"/>
            <w:r w:rsidRPr="00AC5A59">
              <w:rPr>
                <w:sz w:val="18"/>
                <w:szCs w:val="18"/>
              </w:rPr>
              <w:t>имплант</w:t>
            </w:r>
            <w:proofErr w:type="spellEnd"/>
            <w:r w:rsidRPr="00AC5A59">
              <w:rPr>
                <w:sz w:val="18"/>
                <w:szCs w:val="18"/>
              </w:rPr>
              <w:t xml:space="preserve"> размером 16х60 мм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 </w:t>
            </w:r>
            <w:proofErr w:type="gramStart"/>
            <w:r w:rsidRPr="00AC5A59">
              <w:rPr>
                <w:sz w:val="18"/>
                <w:szCs w:val="18"/>
              </w:rPr>
              <w:t>Круглый</w:t>
            </w:r>
            <w:proofErr w:type="gramEnd"/>
            <w:r w:rsidRPr="00AC5A59">
              <w:rPr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sz w:val="18"/>
                <w:szCs w:val="18"/>
              </w:rPr>
              <w:t>имплант</w:t>
            </w:r>
            <w:proofErr w:type="spellEnd"/>
            <w:r w:rsidRPr="00AC5A59">
              <w:rPr>
                <w:sz w:val="18"/>
                <w:szCs w:val="18"/>
              </w:rPr>
              <w:t xml:space="preserve">  – может применяться на уровне любого отдела позвоночника. Возможно замещение дефектов тел позвонков по протяженности до трех уровней. Компоненты системы изготавливаются из: титанового сплава марки Ti-6Al-4V, градация V, американский стандарт ASTM F136, немецкий стандарт DIN 17850. Выполнен в виде трубки круглой или овальной формы, диаметром 10, 13, 16, 19, 25 мм, с соответствующей длиной 100, 70, 60, 90 и 100 мм с сетчатыми стенками в виде треугольников, по своей форме образующими поперечные кольца жесткости. Сетчатый дизайн служит для прорастания костного трансплантата. При имплантации меш заполняется костной тканью или </w:t>
            </w:r>
            <w:proofErr w:type="spellStart"/>
            <w:r w:rsidRPr="00AC5A59">
              <w:rPr>
                <w:sz w:val="18"/>
                <w:szCs w:val="18"/>
              </w:rPr>
              <w:t>остеоиндуктивным</w:t>
            </w:r>
            <w:proofErr w:type="spellEnd"/>
            <w:r w:rsidRPr="00AC5A59">
              <w:rPr>
                <w:sz w:val="18"/>
                <w:szCs w:val="18"/>
              </w:rPr>
              <w:t xml:space="preserve"> материалом. Толщина стенки сетки меша не менее 1,5 мм. Толщина поперечного кольца 1 мм. Не требует использования замыкательных торцевых крышек жесткости. Угловые допуски при установке от 0 до 30°. </w:t>
            </w:r>
            <w:proofErr w:type="spellStart"/>
            <w:r w:rsidRPr="00AC5A59">
              <w:rPr>
                <w:sz w:val="18"/>
                <w:szCs w:val="18"/>
              </w:rPr>
              <w:t>Интраоперационная</w:t>
            </w:r>
            <w:proofErr w:type="spellEnd"/>
            <w:r w:rsidRPr="00AC5A59">
              <w:rPr>
                <w:sz w:val="18"/>
                <w:szCs w:val="18"/>
              </w:rPr>
              <w:t xml:space="preserve"> возможность быстрой подгонки формы </w:t>
            </w:r>
            <w:proofErr w:type="spellStart"/>
            <w:r w:rsidRPr="00AC5A59">
              <w:rPr>
                <w:sz w:val="18"/>
                <w:szCs w:val="18"/>
              </w:rPr>
              <w:t>эндопротеза</w:t>
            </w:r>
            <w:proofErr w:type="spellEnd"/>
            <w:r w:rsidRPr="00AC5A59">
              <w:rPr>
                <w:sz w:val="18"/>
                <w:szCs w:val="18"/>
              </w:rPr>
              <w:t xml:space="preserve"> с помощью триммеров-кусачек. Имеется литерная маркировка производителя.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Круглый </w:t>
            </w:r>
            <w:proofErr w:type="spellStart"/>
            <w:r w:rsidRPr="00AC5A59">
              <w:rPr>
                <w:sz w:val="18"/>
                <w:szCs w:val="18"/>
              </w:rPr>
              <w:t>имплант</w:t>
            </w:r>
            <w:proofErr w:type="spellEnd"/>
            <w:r w:rsidRPr="00AC5A59">
              <w:rPr>
                <w:sz w:val="18"/>
                <w:szCs w:val="18"/>
              </w:rPr>
              <w:t xml:space="preserve"> размером 19х90 мм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 </w:t>
            </w:r>
            <w:proofErr w:type="gramStart"/>
            <w:r w:rsidRPr="00AC5A59">
              <w:rPr>
                <w:sz w:val="18"/>
                <w:szCs w:val="18"/>
              </w:rPr>
              <w:t>Круглый</w:t>
            </w:r>
            <w:proofErr w:type="gramEnd"/>
            <w:r w:rsidRPr="00AC5A59">
              <w:rPr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sz w:val="18"/>
                <w:szCs w:val="18"/>
              </w:rPr>
              <w:t>имплант</w:t>
            </w:r>
            <w:proofErr w:type="spellEnd"/>
            <w:r w:rsidRPr="00AC5A59">
              <w:rPr>
                <w:sz w:val="18"/>
                <w:szCs w:val="18"/>
              </w:rPr>
              <w:t xml:space="preserve">  – может применяться на уровне любого отдела позвоночника. Возможно замещение дефектов тел позвонков по протяженности до трех уровней. Компоненты системы изготавливаются из: титанового сплава марки Ti-6Al-4V, градация V, американский стандарт ASTM F136, немецкий стандарт DIN 17850. Выполнен в виде трубки круглой или овальной формы, диаметром 10, 13, 16, 19, 25 мм, с соответствующей длиной 100, 70, 60, 90 и 100 мм с сетчатыми стенками в виде треугольников, по своей форме образующими поперечные кольца жесткости. Сетчатый дизайн служит для прорастания костного трансплантата. При имплантации меш заполняется костной тканью или </w:t>
            </w:r>
            <w:proofErr w:type="spellStart"/>
            <w:r w:rsidRPr="00AC5A59">
              <w:rPr>
                <w:sz w:val="18"/>
                <w:szCs w:val="18"/>
              </w:rPr>
              <w:t>остеоиндуктивным</w:t>
            </w:r>
            <w:proofErr w:type="spellEnd"/>
            <w:r w:rsidRPr="00AC5A59">
              <w:rPr>
                <w:sz w:val="18"/>
                <w:szCs w:val="18"/>
              </w:rPr>
              <w:t xml:space="preserve"> материалом. Толщина стенки сетки меша не менее 1,5 мм. Толщина поперечного кольца 1 мм. Не требует использования замыкательных торцевых крышек жесткости. Угловые допуски при установке от 0 до 30°. </w:t>
            </w:r>
            <w:proofErr w:type="spellStart"/>
            <w:r w:rsidRPr="00AC5A59">
              <w:rPr>
                <w:sz w:val="18"/>
                <w:szCs w:val="18"/>
              </w:rPr>
              <w:t>Интраоперационная</w:t>
            </w:r>
            <w:proofErr w:type="spellEnd"/>
            <w:r w:rsidRPr="00AC5A59">
              <w:rPr>
                <w:sz w:val="18"/>
                <w:szCs w:val="18"/>
              </w:rPr>
              <w:t xml:space="preserve"> возможность быстрой подгонки формы </w:t>
            </w:r>
            <w:proofErr w:type="spellStart"/>
            <w:r w:rsidRPr="00AC5A59">
              <w:rPr>
                <w:sz w:val="18"/>
                <w:szCs w:val="18"/>
              </w:rPr>
              <w:t>эндопротеза</w:t>
            </w:r>
            <w:proofErr w:type="spellEnd"/>
            <w:r w:rsidRPr="00AC5A59">
              <w:rPr>
                <w:sz w:val="18"/>
                <w:szCs w:val="18"/>
              </w:rPr>
              <w:t xml:space="preserve"> с помощью триммеров-кусачек. Имеется литерная маркировка производителя.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Круглый </w:t>
            </w:r>
            <w:proofErr w:type="spellStart"/>
            <w:r w:rsidRPr="00AC5A59">
              <w:rPr>
                <w:sz w:val="18"/>
                <w:szCs w:val="18"/>
              </w:rPr>
              <w:t>имплант</w:t>
            </w:r>
            <w:proofErr w:type="spellEnd"/>
            <w:r w:rsidRPr="00AC5A59">
              <w:rPr>
                <w:sz w:val="18"/>
                <w:szCs w:val="18"/>
              </w:rPr>
              <w:t xml:space="preserve"> размером 25х100 мм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 </w:t>
            </w:r>
            <w:proofErr w:type="gramStart"/>
            <w:r w:rsidRPr="00AC5A59">
              <w:rPr>
                <w:sz w:val="18"/>
                <w:szCs w:val="18"/>
              </w:rPr>
              <w:t>Круглый</w:t>
            </w:r>
            <w:proofErr w:type="gramEnd"/>
            <w:r w:rsidRPr="00AC5A59">
              <w:rPr>
                <w:sz w:val="18"/>
                <w:szCs w:val="18"/>
              </w:rPr>
              <w:t xml:space="preserve"> </w:t>
            </w:r>
            <w:proofErr w:type="spellStart"/>
            <w:r w:rsidRPr="00AC5A59">
              <w:rPr>
                <w:sz w:val="18"/>
                <w:szCs w:val="18"/>
              </w:rPr>
              <w:t>имплант</w:t>
            </w:r>
            <w:proofErr w:type="spellEnd"/>
            <w:r w:rsidRPr="00AC5A59">
              <w:rPr>
                <w:sz w:val="18"/>
                <w:szCs w:val="18"/>
              </w:rPr>
              <w:t xml:space="preserve">  – может применяться на уровне любого отдела позвоночника. Возможно замещение дефектов тел позвонков по протяженности до трех уровней. Компоненты системы изготавливаются из: титанового сплава марки Ti-6Al-4V, градация V, американский стандарт ASTM F136, немецкий стандарт DIN 17850. Выполнен в виде трубки круглой или овальной формы, диаметром 10, 13, 16, 19, 25 мм, с соответствующей длиной 100, 70, 60, 90 и 100 мм с сетчатыми стенками в виде треугольников, по своей форме образующими поперечные кольца жесткости. Сетчатый дизайн служит для прорастания костного трансплантата. При имплантации меш заполняется костной тканью или </w:t>
            </w:r>
            <w:proofErr w:type="spellStart"/>
            <w:r w:rsidRPr="00AC5A59">
              <w:rPr>
                <w:sz w:val="18"/>
                <w:szCs w:val="18"/>
              </w:rPr>
              <w:t>остеоиндуктивным</w:t>
            </w:r>
            <w:proofErr w:type="spellEnd"/>
            <w:r w:rsidRPr="00AC5A59">
              <w:rPr>
                <w:sz w:val="18"/>
                <w:szCs w:val="18"/>
              </w:rPr>
              <w:t xml:space="preserve"> материалом. Толщина стенки сетки меша не менее 1,5 мм. Толщина поперечного кольца 1 мм. Не требует использования замыкательных торцевых крышек жесткости. Угловые допуски при установке от 0 до 30°. </w:t>
            </w:r>
            <w:proofErr w:type="spellStart"/>
            <w:r w:rsidRPr="00AC5A59">
              <w:rPr>
                <w:sz w:val="18"/>
                <w:szCs w:val="18"/>
              </w:rPr>
              <w:t>Интраоперационная</w:t>
            </w:r>
            <w:proofErr w:type="spellEnd"/>
            <w:r w:rsidRPr="00AC5A59">
              <w:rPr>
                <w:sz w:val="18"/>
                <w:szCs w:val="18"/>
              </w:rPr>
              <w:t xml:space="preserve"> возможность быстрой подгонки формы </w:t>
            </w:r>
            <w:proofErr w:type="spellStart"/>
            <w:r w:rsidRPr="00AC5A59">
              <w:rPr>
                <w:sz w:val="18"/>
                <w:szCs w:val="18"/>
              </w:rPr>
              <w:t>эндопротеза</w:t>
            </w:r>
            <w:proofErr w:type="spellEnd"/>
            <w:r w:rsidRPr="00AC5A59">
              <w:rPr>
                <w:sz w:val="18"/>
                <w:szCs w:val="18"/>
              </w:rPr>
              <w:t xml:space="preserve"> с помощью триммеров-кусачек. Имеется литерная маркировка </w:t>
            </w:r>
            <w:r w:rsidRPr="00AC5A59">
              <w:rPr>
                <w:sz w:val="18"/>
                <w:szCs w:val="18"/>
              </w:rPr>
              <w:lastRenderedPageBreak/>
              <w:t>производителя.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>Клей хирургический биологический e, шприц 5мл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  <w:lang w:val="kk-KZ"/>
              </w:rPr>
            </w:pPr>
            <w:r w:rsidRPr="00AC5A59">
              <w:rPr>
                <w:color w:val="000000"/>
                <w:sz w:val="18"/>
                <w:szCs w:val="18"/>
              </w:rPr>
              <w:t xml:space="preserve">Двухкомпонентный хирургический клей, предназначенный для укрепления сосудистых анастомозов и хирургических швов. </w:t>
            </w:r>
            <w:r w:rsidRPr="00AC5A59">
              <w:rPr>
                <w:color w:val="000000"/>
                <w:sz w:val="18"/>
                <w:szCs w:val="18"/>
              </w:rPr>
              <w:br/>
              <w:t xml:space="preserve">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глютеральдегида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>.</w:t>
            </w:r>
            <w:r w:rsidRPr="00AC5A59">
              <w:rPr>
                <w:color w:val="000000"/>
                <w:sz w:val="18"/>
                <w:szCs w:val="18"/>
              </w:rPr>
              <w:br/>
              <w:t>В комплект входит шприц 5 мл с 4-мя стандартными аппликаторами – 1 шт.</w:t>
            </w:r>
            <w:r w:rsidRPr="00AC5A59">
              <w:rPr>
                <w:color w:val="000000"/>
                <w:sz w:val="18"/>
                <w:szCs w:val="18"/>
              </w:rPr>
              <w:br/>
              <w:t>Смешивание происходит непосредственно в аппликаторе, в стерильных условиях</w:t>
            </w:r>
            <w:r w:rsidRPr="00AC5A59">
              <w:rPr>
                <w:color w:val="000000"/>
                <w:sz w:val="18"/>
                <w:szCs w:val="18"/>
              </w:rPr>
              <w:br/>
              <w:t xml:space="preserve">Биологическая инертность, </w:t>
            </w:r>
            <w:proofErr w:type="spellStart"/>
            <w:r w:rsidRPr="00AC5A59">
              <w:rPr>
                <w:color w:val="000000"/>
                <w:sz w:val="18"/>
                <w:szCs w:val="18"/>
              </w:rPr>
              <w:t>апирогенность</w:t>
            </w:r>
            <w:proofErr w:type="spellEnd"/>
            <w:r w:rsidRPr="00AC5A59">
              <w:rPr>
                <w:color w:val="000000"/>
                <w:sz w:val="18"/>
                <w:szCs w:val="18"/>
              </w:rPr>
              <w:t>, отсутствие реакции организма на применение</w:t>
            </w:r>
            <w:r w:rsidRPr="00AC5A59">
              <w:rPr>
                <w:color w:val="000000"/>
                <w:sz w:val="18"/>
                <w:szCs w:val="18"/>
              </w:rPr>
              <w:br/>
              <w:t>Полимеризация в течение 20-30 секунд, возможность оказания любого давления на область применения через</w:t>
            </w:r>
            <w:r w:rsidRPr="00AC5A59">
              <w:rPr>
                <w:color w:val="000000"/>
                <w:sz w:val="18"/>
                <w:szCs w:val="18"/>
              </w:rPr>
              <w:br/>
              <w:t>2 минуты.</w:t>
            </w:r>
          </w:p>
        </w:tc>
      </w:tr>
      <w:tr w:rsidR="00AC5A59" w:rsidRPr="00666808" w:rsidTr="00AC5A59">
        <w:trPr>
          <w:trHeight w:val="113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606A0B" w:rsidRDefault="00AC5A59" w:rsidP="00AE5F3D">
            <w:pPr>
              <w:jc w:val="center"/>
              <w:rPr>
                <w:color w:val="000000"/>
                <w:sz w:val="18"/>
                <w:szCs w:val="18"/>
              </w:rPr>
            </w:pPr>
            <w:r w:rsidRPr="00606A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rPr>
                <w:sz w:val="18"/>
                <w:szCs w:val="18"/>
              </w:rPr>
            </w:pPr>
            <w:r w:rsidRPr="00AC5A59">
              <w:rPr>
                <w:sz w:val="18"/>
                <w:szCs w:val="18"/>
              </w:rPr>
              <w:t xml:space="preserve">Бинт стерильный </w:t>
            </w:r>
          </w:p>
        </w:tc>
        <w:tc>
          <w:tcPr>
            <w:tcW w:w="9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59" w:rsidRPr="00AC5A59" w:rsidRDefault="00AC5A59" w:rsidP="00AC5A59">
            <w:pPr>
              <w:shd w:val="clear" w:color="auto" w:fill="FFFFFF"/>
              <w:spacing w:after="300"/>
              <w:rPr>
                <w:color w:val="000000"/>
                <w:sz w:val="18"/>
                <w:szCs w:val="18"/>
              </w:rPr>
            </w:pPr>
            <w:r w:rsidRPr="00AC5A59">
              <w:rPr>
                <w:color w:val="000000"/>
                <w:sz w:val="18"/>
                <w:szCs w:val="18"/>
              </w:rPr>
              <w:t>Бинт марлевый медицинский стерильный длина не менее 7 м, ширина не менее 14 см.  Бинт марлевый медицинский стерильный - лента, скатанная в ровный круглый или слегка сплюснутый цилиндр. Бинт достаточно мягок, воздухопроницаем, гигроскопичен. Не вызывает нежелательных побочных явлений на месте контактов с кожей плотность 30гр. В  инд. упаковке</w:t>
            </w:r>
          </w:p>
        </w:tc>
      </w:tr>
    </w:tbl>
    <w:p w:rsidR="009053AB" w:rsidRDefault="009053AB" w:rsidP="00B50BF9">
      <w:pPr>
        <w:ind w:firstLine="567"/>
        <w:jc w:val="right"/>
        <w:rPr>
          <w:b/>
        </w:rPr>
      </w:pPr>
    </w:p>
    <w:p w:rsidR="00B06ECF" w:rsidRPr="006C37FC" w:rsidRDefault="00B06ECF" w:rsidP="00B50BF9">
      <w:pPr>
        <w:ind w:firstLine="567"/>
        <w:jc w:val="right"/>
        <w:rPr>
          <w:b/>
        </w:rPr>
        <w:sectPr w:rsidR="00B06ECF" w:rsidRPr="006C37FC" w:rsidSect="00794DA6">
          <w:type w:val="continuous"/>
          <w:pgSz w:w="16838" w:h="11906" w:orient="landscape"/>
          <w:pgMar w:top="851" w:right="850" w:bottom="1560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3" w:name="z1449"/>
            <w:bookmarkEnd w:id="13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счет-фактура, накладная, акт приемки-передачи;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8"/>
            <w:bookmarkEnd w:id="14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5" w:name="z1539"/>
            <w:bookmarkEnd w:id="15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9945A3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9945A3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bookmarkStart w:id="16" w:name="z1439"/>
            <w:bookmarkEnd w:id="16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7" w:name="z1441"/>
            <w:bookmarkEnd w:id="17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EA" w:rsidRDefault="005137EA">
      <w:r>
        <w:separator/>
      </w:r>
    </w:p>
  </w:endnote>
  <w:endnote w:type="continuationSeparator" w:id="0">
    <w:p w:rsidR="005137EA" w:rsidRDefault="0051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C" w:rsidRDefault="000233AC">
    <w:pPr>
      <w:pStyle w:val="af"/>
      <w:jc w:val="right"/>
    </w:pPr>
  </w:p>
  <w:p w:rsidR="000233AC" w:rsidRDefault="000233A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C" w:rsidRDefault="000233AC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233AC" w:rsidRDefault="000233AC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C" w:rsidRDefault="000233AC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EA" w:rsidRDefault="005137EA">
      <w:r>
        <w:separator/>
      </w:r>
    </w:p>
  </w:footnote>
  <w:footnote w:type="continuationSeparator" w:id="0">
    <w:p w:rsidR="005137EA" w:rsidRDefault="0051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C" w:rsidRDefault="000233AC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8976A3"/>
    <w:multiLevelType w:val="multilevel"/>
    <w:tmpl w:val="16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0B945A6B"/>
    <w:multiLevelType w:val="hybridMultilevel"/>
    <w:tmpl w:val="E29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D6C7A"/>
    <w:multiLevelType w:val="multilevel"/>
    <w:tmpl w:val="AF7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5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A534AB"/>
    <w:multiLevelType w:val="multilevel"/>
    <w:tmpl w:val="712E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33767058"/>
    <w:multiLevelType w:val="multilevel"/>
    <w:tmpl w:val="5EC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1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2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7AB0"/>
    <w:multiLevelType w:val="multilevel"/>
    <w:tmpl w:val="087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23B9E"/>
    <w:multiLevelType w:val="multilevel"/>
    <w:tmpl w:val="C5C6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35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8">
    <w:nsid w:val="6DBD4378"/>
    <w:multiLevelType w:val="multilevel"/>
    <w:tmpl w:val="091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4"/>
  </w:num>
  <w:num w:numId="3">
    <w:abstractNumId w:val="40"/>
  </w:num>
  <w:num w:numId="4">
    <w:abstractNumId w:val="21"/>
  </w:num>
  <w:num w:numId="5">
    <w:abstractNumId w:val="26"/>
  </w:num>
  <w:num w:numId="6">
    <w:abstractNumId w:val="33"/>
  </w:num>
  <w:num w:numId="7">
    <w:abstractNumId w:val="34"/>
  </w:num>
  <w:num w:numId="8">
    <w:abstractNumId w:val="23"/>
  </w:num>
  <w:num w:numId="9">
    <w:abstractNumId w:val="30"/>
  </w:num>
  <w:num w:numId="10">
    <w:abstractNumId w:val="8"/>
  </w:num>
  <w:num w:numId="11">
    <w:abstractNumId w:val="14"/>
  </w:num>
  <w:num w:numId="12">
    <w:abstractNumId w:val="20"/>
  </w:num>
  <w:num w:numId="13">
    <w:abstractNumId w:val="41"/>
  </w:num>
  <w:num w:numId="14">
    <w:abstractNumId w:val="6"/>
  </w:num>
  <w:num w:numId="15">
    <w:abstractNumId w:val="46"/>
  </w:num>
  <w:num w:numId="16">
    <w:abstractNumId w:val="29"/>
  </w:num>
  <w:num w:numId="17">
    <w:abstractNumId w:val="3"/>
  </w:num>
  <w:num w:numId="18">
    <w:abstractNumId w:val="16"/>
  </w:num>
  <w:num w:numId="19">
    <w:abstractNumId w:val="36"/>
  </w:num>
  <w:num w:numId="20">
    <w:abstractNumId w:val="15"/>
  </w:num>
  <w:num w:numId="21">
    <w:abstractNumId w:val="2"/>
  </w:num>
  <w:num w:numId="22">
    <w:abstractNumId w:val="35"/>
  </w:num>
  <w:num w:numId="23">
    <w:abstractNumId w:val="22"/>
  </w:num>
  <w:num w:numId="24">
    <w:abstractNumId w:val="32"/>
  </w:num>
  <w:num w:numId="25">
    <w:abstractNumId w:val="28"/>
  </w:num>
  <w:num w:numId="26">
    <w:abstractNumId w:val="12"/>
  </w:num>
  <w:num w:numId="27">
    <w:abstractNumId w:val="25"/>
  </w:num>
  <w:num w:numId="28">
    <w:abstractNumId w:val="42"/>
  </w:num>
  <w:num w:numId="29">
    <w:abstractNumId w:val="5"/>
  </w:num>
  <w:num w:numId="30">
    <w:abstractNumId w:val="4"/>
  </w:num>
  <w:num w:numId="31">
    <w:abstractNumId w:val="18"/>
  </w:num>
  <w:num w:numId="32">
    <w:abstractNumId w:val="37"/>
  </w:num>
  <w:num w:numId="33">
    <w:abstractNumId w:val="44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10"/>
  </w:num>
  <w:num w:numId="39">
    <w:abstractNumId w:val="17"/>
  </w:num>
  <w:num w:numId="40">
    <w:abstractNumId w:val="11"/>
  </w:num>
  <w:num w:numId="41">
    <w:abstractNumId w:val="31"/>
  </w:num>
  <w:num w:numId="42">
    <w:abstractNumId w:val="38"/>
  </w:num>
  <w:num w:numId="43">
    <w:abstractNumId w:val="27"/>
  </w:num>
  <w:num w:numId="44">
    <w:abstractNumId w:val="7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1BBC"/>
    <w:rsid w:val="000233AC"/>
    <w:rsid w:val="00024632"/>
    <w:rsid w:val="0002517C"/>
    <w:rsid w:val="00026090"/>
    <w:rsid w:val="00032D47"/>
    <w:rsid w:val="00047F12"/>
    <w:rsid w:val="00054EAC"/>
    <w:rsid w:val="000563DB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2D6E"/>
    <w:rsid w:val="00085280"/>
    <w:rsid w:val="000863F3"/>
    <w:rsid w:val="00086C97"/>
    <w:rsid w:val="000A1115"/>
    <w:rsid w:val="000A396C"/>
    <w:rsid w:val="000A3F98"/>
    <w:rsid w:val="000B1461"/>
    <w:rsid w:val="000B3BD6"/>
    <w:rsid w:val="000B553E"/>
    <w:rsid w:val="000B5C67"/>
    <w:rsid w:val="000B7933"/>
    <w:rsid w:val="000C02FD"/>
    <w:rsid w:val="000C092F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DA8"/>
    <w:rsid w:val="00106389"/>
    <w:rsid w:val="00111C7C"/>
    <w:rsid w:val="001147D3"/>
    <w:rsid w:val="0012005D"/>
    <w:rsid w:val="00120DEF"/>
    <w:rsid w:val="00120F7B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37A8D"/>
    <w:rsid w:val="00137C27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67421"/>
    <w:rsid w:val="00170786"/>
    <w:rsid w:val="00173206"/>
    <w:rsid w:val="00173A43"/>
    <w:rsid w:val="001753AB"/>
    <w:rsid w:val="0017738A"/>
    <w:rsid w:val="0018264E"/>
    <w:rsid w:val="00182998"/>
    <w:rsid w:val="00187A26"/>
    <w:rsid w:val="00191723"/>
    <w:rsid w:val="00191BD0"/>
    <w:rsid w:val="001934E8"/>
    <w:rsid w:val="00193FA9"/>
    <w:rsid w:val="001951D8"/>
    <w:rsid w:val="00196596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0F4B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74784"/>
    <w:rsid w:val="00280FD0"/>
    <w:rsid w:val="002816E1"/>
    <w:rsid w:val="00284A8A"/>
    <w:rsid w:val="00285011"/>
    <w:rsid w:val="00285C2F"/>
    <w:rsid w:val="002863BD"/>
    <w:rsid w:val="002915D7"/>
    <w:rsid w:val="00294831"/>
    <w:rsid w:val="002A07E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C780A"/>
    <w:rsid w:val="002D4AA5"/>
    <w:rsid w:val="002D4DAE"/>
    <w:rsid w:val="002D6508"/>
    <w:rsid w:val="002D6B2E"/>
    <w:rsid w:val="002E2237"/>
    <w:rsid w:val="002E2C81"/>
    <w:rsid w:val="002E7D50"/>
    <w:rsid w:val="002E7DCF"/>
    <w:rsid w:val="002F2742"/>
    <w:rsid w:val="002F7132"/>
    <w:rsid w:val="00303F08"/>
    <w:rsid w:val="00305F76"/>
    <w:rsid w:val="00307220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44F"/>
    <w:rsid w:val="00370B8B"/>
    <w:rsid w:val="00376309"/>
    <w:rsid w:val="00381848"/>
    <w:rsid w:val="003823CF"/>
    <w:rsid w:val="00382438"/>
    <w:rsid w:val="003857D3"/>
    <w:rsid w:val="003A2531"/>
    <w:rsid w:val="003A54C7"/>
    <w:rsid w:val="003A5F6C"/>
    <w:rsid w:val="003B0538"/>
    <w:rsid w:val="003B07CD"/>
    <w:rsid w:val="003B1661"/>
    <w:rsid w:val="003B374F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5121"/>
    <w:rsid w:val="00417D12"/>
    <w:rsid w:val="00421E30"/>
    <w:rsid w:val="004304A1"/>
    <w:rsid w:val="004311A1"/>
    <w:rsid w:val="00433EF7"/>
    <w:rsid w:val="00444546"/>
    <w:rsid w:val="0044462E"/>
    <w:rsid w:val="0044785C"/>
    <w:rsid w:val="00450C50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95D"/>
    <w:rsid w:val="00481DC8"/>
    <w:rsid w:val="00483D49"/>
    <w:rsid w:val="00485B6C"/>
    <w:rsid w:val="0048723A"/>
    <w:rsid w:val="00490649"/>
    <w:rsid w:val="00491E69"/>
    <w:rsid w:val="0049449F"/>
    <w:rsid w:val="0049757E"/>
    <w:rsid w:val="004C0E7C"/>
    <w:rsid w:val="004C183B"/>
    <w:rsid w:val="004C276D"/>
    <w:rsid w:val="004C53B0"/>
    <w:rsid w:val="004C57C0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7EA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021D"/>
    <w:rsid w:val="00562B50"/>
    <w:rsid w:val="005651B2"/>
    <w:rsid w:val="00566AFB"/>
    <w:rsid w:val="005730CB"/>
    <w:rsid w:val="00574E96"/>
    <w:rsid w:val="00577151"/>
    <w:rsid w:val="00577253"/>
    <w:rsid w:val="0057768C"/>
    <w:rsid w:val="005813B7"/>
    <w:rsid w:val="005814DC"/>
    <w:rsid w:val="00584C72"/>
    <w:rsid w:val="00587831"/>
    <w:rsid w:val="00595E51"/>
    <w:rsid w:val="005A1701"/>
    <w:rsid w:val="005A3929"/>
    <w:rsid w:val="005A4189"/>
    <w:rsid w:val="005A666A"/>
    <w:rsid w:val="005A7E48"/>
    <w:rsid w:val="005B03B7"/>
    <w:rsid w:val="005B2FF6"/>
    <w:rsid w:val="005B3CA6"/>
    <w:rsid w:val="005B4600"/>
    <w:rsid w:val="005B7D48"/>
    <w:rsid w:val="005C06F5"/>
    <w:rsid w:val="005C4BBB"/>
    <w:rsid w:val="005C552B"/>
    <w:rsid w:val="005C6D82"/>
    <w:rsid w:val="005D4D22"/>
    <w:rsid w:val="005D686B"/>
    <w:rsid w:val="005F4A05"/>
    <w:rsid w:val="005F5558"/>
    <w:rsid w:val="0060017C"/>
    <w:rsid w:val="0060137A"/>
    <w:rsid w:val="00605E15"/>
    <w:rsid w:val="00606A0B"/>
    <w:rsid w:val="00610A72"/>
    <w:rsid w:val="00622F5F"/>
    <w:rsid w:val="00630A67"/>
    <w:rsid w:val="0063377A"/>
    <w:rsid w:val="00633D04"/>
    <w:rsid w:val="0063730F"/>
    <w:rsid w:val="00644377"/>
    <w:rsid w:val="0064796E"/>
    <w:rsid w:val="0065456D"/>
    <w:rsid w:val="006578DD"/>
    <w:rsid w:val="00660F62"/>
    <w:rsid w:val="006640AA"/>
    <w:rsid w:val="00666808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BFC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B6D65"/>
    <w:rsid w:val="006C19CD"/>
    <w:rsid w:val="006C37FC"/>
    <w:rsid w:val="006C4979"/>
    <w:rsid w:val="006C5083"/>
    <w:rsid w:val="006D08F4"/>
    <w:rsid w:val="006D16E0"/>
    <w:rsid w:val="006D25D8"/>
    <w:rsid w:val="006D6713"/>
    <w:rsid w:val="006D7E82"/>
    <w:rsid w:val="006E23E1"/>
    <w:rsid w:val="006E3AD0"/>
    <w:rsid w:val="006E487A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3426"/>
    <w:rsid w:val="00766E8B"/>
    <w:rsid w:val="0078490A"/>
    <w:rsid w:val="00784EBE"/>
    <w:rsid w:val="007860F9"/>
    <w:rsid w:val="0078760E"/>
    <w:rsid w:val="007879DA"/>
    <w:rsid w:val="00791A93"/>
    <w:rsid w:val="00793810"/>
    <w:rsid w:val="00794B61"/>
    <w:rsid w:val="00794DA6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4611"/>
    <w:rsid w:val="007D596A"/>
    <w:rsid w:val="007D6A40"/>
    <w:rsid w:val="007E78E5"/>
    <w:rsid w:val="007F1D8C"/>
    <w:rsid w:val="007F6068"/>
    <w:rsid w:val="00801718"/>
    <w:rsid w:val="00801761"/>
    <w:rsid w:val="008047C7"/>
    <w:rsid w:val="008061AF"/>
    <w:rsid w:val="00806E45"/>
    <w:rsid w:val="0081012A"/>
    <w:rsid w:val="00813A9C"/>
    <w:rsid w:val="00816158"/>
    <w:rsid w:val="008217BD"/>
    <w:rsid w:val="008327D5"/>
    <w:rsid w:val="00833FC5"/>
    <w:rsid w:val="00836AF4"/>
    <w:rsid w:val="00836FAF"/>
    <w:rsid w:val="008432E5"/>
    <w:rsid w:val="008463DC"/>
    <w:rsid w:val="00847FFE"/>
    <w:rsid w:val="008503DE"/>
    <w:rsid w:val="00852D44"/>
    <w:rsid w:val="00853E34"/>
    <w:rsid w:val="008629D6"/>
    <w:rsid w:val="00865207"/>
    <w:rsid w:val="008721A5"/>
    <w:rsid w:val="0087262F"/>
    <w:rsid w:val="00872D68"/>
    <w:rsid w:val="00873CF1"/>
    <w:rsid w:val="00874173"/>
    <w:rsid w:val="00874AA2"/>
    <w:rsid w:val="00876086"/>
    <w:rsid w:val="00877AEA"/>
    <w:rsid w:val="00880D1B"/>
    <w:rsid w:val="00881517"/>
    <w:rsid w:val="008828AA"/>
    <w:rsid w:val="008839B5"/>
    <w:rsid w:val="00885676"/>
    <w:rsid w:val="008859EB"/>
    <w:rsid w:val="008864D4"/>
    <w:rsid w:val="00887654"/>
    <w:rsid w:val="008918C7"/>
    <w:rsid w:val="00891D1E"/>
    <w:rsid w:val="00896789"/>
    <w:rsid w:val="00897E27"/>
    <w:rsid w:val="008A1553"/>
    <w:rsid w:val="008A1DFE"/>
    <w:rsid w:val="008A3CFA"/>
    <w:rsid w:val="008A4A44"/>
    <w:rsid w:val="008A71B8"/>
    <w:rsid w:val="008B15F7"/>
    <w:rsid w:val="008B2483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16EC"/>
    <w:rsid w:val="008E2C71"/>
    <w:rsid w:val="008E314B"/>
    <w:rsid w:val="008E4499"/>
    <w:rsid w:val="008E5218"/>
    <w:rsid w:val="008E60E9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14177"/>
    <w:rsid w:val="00920558"/>
    <w:rsid w:val="00922A1A"/>
    <w:rsid w:val="00922BE4"/>
    <w:rsid w:val="009239BB"/>
    <w:rsid w:val="0092680C"/>
    <w:rsid w:val="0092728E"/>
    <w:rsid w:val="00930A4A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47A1E"/>
    <w:rsid w:val="0095296D"/>
    <w:rsid w:val="009538E1"/>
    <w:rsid w:val="00954128"/>
    <w:rsid w:val="00971A9B"/>
    <w:rsid w:val="00972613"/>
    <w:rsid w:val="00976A95"/>
    <w:rsid w:val="00981E41"/>
    <w:rsid w:val="009826A0"/>
    <w:rsid w:val="0098344F"/>
    <w:rsid w:val="0098769A"/>
    <w:rsid w:val="009921C5"/>
    <w:rsid w:val="00993CC3"/>
    <w:rsid w:val="009945A3"/>
    <w:rsid w:val="00997279"/>
    <w:rsid w:val="009A0731"/>
    <w:rsid w:val="009A58F8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390"/>
    <w:rsid w:val="009D5E79"/>
    <w:rsid w:val="009D5F84"/>
    <w:rsid w:val="009E1B1E"/>
    <w:rsid w:val="009E44E0"/>
    <w:rsid w:val="009E4B48"/>
    <w:rsid w:val="009E731F"/>
    <w:rsid w:val="009F4FCA"/>
    <w:rsid w:val="009F7792"/>
    <w:rsid w:val="00A015F7"/>
    <w:rsid w:val="00A02ACD"/>
    <w:rsid w:val="00A05036"/>
    <w:rsid w:val="00A05D91"/>
    <w:rsid w:val="00A1199B"/>
    <w:rsid w:val="00A1471C"/>
    <w:rsid w:val="00A15191"/>
    <w:rsid w:val="00A1549C"/>
    <w:rsid w:val="00A160CA"/>
    <w:rsid w:val="00A179E7"/>
    <w:rsid w:val="00A23C00"/>
    <w:rsid w:val="00A25AB4"/>
    <w:rsid w:val="00A300FB"/>
    <w:rsid w:val="00A3211A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95F95"/>
    <w:rsid w:val="00AA0516"/>
    <w:rsid w:val="00AA0B1E"/>
    <w:rsid w:val="00AA19DF"/>
    <w:rsid w:val="00AA3D67"/>
    <w:rsid w:val="00AA7D18"/>
    <w:rsid w:val="00AB3E58"/>
    <w:rsid w:val="00AB602F"/>
    <w:rsid w:val="00AB6242"/>
    <w:rsid w:val="00AB70D2"/>
    <w:rsid w:val="00AC15DA"/>
    <w:rsid w:val="00AC5A59"/>
    <w:rsid w:val="00AC65BB"/>
    <w:rsid w:val="00AD1E88"/>
    <w:rsid w:val="00AD3C35"/>
    <w:rsid w:val="00AD4416"/>
    <w:rsid w:val="00AD469F"/>
    <w:rsid w:val="00AD488E"/>
    <w:rsid w:val="00AD495D"/>
    <w:rsid w:val="00AD54CC"/>
    <w:rsid w:val="00AD605F"/>
    <w:rsid w:val="00AD6F74"/>
    <w:rsid w:val="00AE25BC"/>
    <w:rsid w:val="00AE578C"/>
    <w:rsid w:val="00AE7AD0"/>
    <w:rsid w:val="00AF2258"/>
    <w:rsid w:val="00AF22D3"/>
    <w:rsid w:val="00AF5A71"/>
    <w:rsid w:val="00AF5A7D"/>
    <w:rsid w:val="00B04A59"/>
    <w:rsid w:val="00B056CA"/>
    <w:rsid w:val="00B06ECF"/>
    <w:rsid w:val="00B13C78"/>
    <w:rsid w:val="00B13DC5"/>
    <w:rsid w:val="00B14705"/>
    <w:rsid w:val="00B22267"/>
    <w:rsid w:val="00B2777A"/>
    <w:rsid w:val="00B30997"/>
    <w:rsid w:val="00B34F1A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A58"/>
    <w:rsid w:val="00B82BBA"/>
    <w:rsid w:val="00B8379D"/>
    <w:rsid w:val="00B87807"/>
    <w:rsid w:val="00B9307D"/>
    <w:rsid w:val="00B94D64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8D0"/>
    <w:rsid w:val="00C07BCF"/>
    <w:rsid w:val="00C114E3"/>
    <w:rsid w:val="00C20C75"/>
    <w:rsid w:val="00C21E51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1FED"/>
    <w:rsid w:val="00C735A5"/>
    <w:rsid w:val="00C7493C"/>
    <w:rsid w:val="00C765DC"/>
    <w:rsid w:val="00C80346"/>
    <w:rsid w:val="00C8046A"/>
    <w:rsid w:val="00C847EF"/>
    <w:rsid w:val="00C917E0"/>
    <w:rsid w:val="00C91FBA"/>
    <w:rsid w:val="00C9447D"/>
    <w:rsid w:val="00C949BE"/>
    <w:rsid w:val="00CA077D"/>
    <w:rsid w:val="00CA2039"/>
    <w:rsid w:val="00CA56B5"/>
    <w:rsid w:val="00CA67DA"/>
    <w:rsid w:val="00CB54B4"/>
    <w:rsid w:val="00CB5D77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5EF"/>
    <w:rsid w:val="00D0181D"/>
    <w:rsid w:val="00D02464"/>
    <w:rsid w:val="00D104D1"/>
    <w:rsid w:val="00D12550"/>
    <w:rsid w:val="00D12813"/>
    <w:rsid w:val="00D12B88"/>
    <w:rsid w:val="00D16AF0"/>
    <w:rsid w:val="00D20F6E"/>
    <w:rsid w:val="00D22DCB"/>
    <w:rsid w:val="00D2342F"/>
    <w:rsid w:val="00D2734B"/>
    <w:rsid w:val="00D304DE"/>
    <w:rsid w:val="00D3214B"/>
    <w:rsid w:val="00D3634D"/>
    <w:rsid w:val="00D41C6A"/>
    <w:rsid w:val="00D56D2C"/>
    <w:rsid w:val="00D57D7A"/>
    <w:rsid w:val="00D60097"/>
    <w:rsid w:val="00D62052"/>
    <w:rsid w:val="00D63C93"/>
    <w:rsid w:val="00D67CFB"/>
    <w:rsid w:val="00D715A5"/>
    <w:rsid w:val="00D73D91"/>
    <w:rsid w:val="00D756E2"/>
    <w:rsid w:val="00D766F1"/>
    <w:rsid w:val="00D816C7"/>
    <w:rsid w:val="00D82268"/>
    <w:rsid w:val="00D82335"/>
    <w:rsid w:val="00D831A1"/>
    <w:rsid w:val="00D84845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A5A87"/>
    <w:rsid w:val="00DB1785"/>
    <w:rsid w:val="00DB367A"/>
    <w:rsid w:val="00DB5A97"/>
    <w:rsid w:val="00DC0A62"/>
    <w:rsid w:val="00DC0CF1"/>
    <w:rsid w:val="00DC2302"/>
    <w:rsid w:val="00DC661A"/>
    <w:rsid w:val="00DD01F6"/>
    <w:rsid w:val="00DD1FD9"/>
    <w:rsid w:val="00DD516F"/>
    <w:rsid w:val="00DE34CF"/>
    <w:rsid w:val="00DE44E9"/>
    <w:rsid w:val="00DE7B60"/>
    <w:rsid w:val="00DF1062"/>
    <w:rsid w:val="00DF5788"/>
    <w:rsid w:val="00DF58DF"/>
    <w:rsid w:val="00DF6AE6"/>
    <w:rsid w:val="00DF6F1C"/>
    <w:rsid w:val="00DF79EC"/>
    <w:rsid w:val="00E025DB"/>
    <w:rsid w:val="00E0414B"/>
    <w:rsid w:val="00E04CEA"/>
    <w:rsid w:val="00E076EF"/>
    <w:rsid w:val="00E14C00"/>
    <w:rsid w:val="00E16442"/>
    <w:rsid w:val="00E3165D"/>
    <w:rsid w:val="00E32B5A"/>
    <w:rsid w:val="00E32FCC"/>
    <w:rsid w:val="00E34841"/>
    <w:rsid w:val="00E43DF9"/>
    <w:rsid w:val="00E46E4F"/>
    <w:rsid w:val="00E5072A"/>
    <w:rsid w:val="00E52684"/>
    <w:rsid w:val="00E61036"/>
    <w:rsid w:val="00E61537"/>
    <w:rsid w:val="00E627C6"/>
    <w:rsid w:val="00E62841"/>
    <w:rsid w:val="00E62DED"/>
    <w:rsid w:val="00E6302C"/>
    <w:rsid w:val="00E6545A"/>
    <w:rsid w:val="00E65A22"/>
    <w:rsid w:val="00E70012"/>
    <w:rsid w:val="00E704BD"/>
    <w:rsid w:val="00E70637"/>
    <w:rsid w:val="00E70C26"/>
    <w:rsid w:val="00E70EF0"/>
    <w:rsid w:val="00E71E90"/>
    <w:rsid w:val="00E74DFC"/>
    <w:rsid w:val="00E81783"/>
    <w:rsid w:val="00E829DF"/>
    <w:rsid w:val="00E9078E"/>
    <w:rsid w:val="00E9165F"/>
    <w:rsid w:val="00E9177A"/>
    <w:rsid w:val="00E926FC"/>
    <w:rsid w:val="00E9597B"/>
    <w:rsid w:val="00E97DE9"/>
    <w:rsid w:val="00EA12BB"/>
    <w:rsid w:val="00EA2C1A"/>
    <w:rsid w:val="00EA7476"/>
    <w:rsid w:val="00EA7480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8DF"/>
    <w:rsid w:val="00EE4942"/>
    <w:rsid w:val="00EE7141"/>
    <w:rsid w:val="00EE7455"/>
    <w:rsid w:val="00EE7A83"/>
    <w:rsid w:val="00EF4D6D"/>
    <w:rsid w:val="00EF7877"/>
    <w:rsid w:val="00F041F1"/>
    <w:rsid w:val="00F05BE2"/>
    <w:rsid w:val="00F064F3"/>
    <w:rsid w:val="00F07218"/>
    <w:rsid w:val="00F077EC"/>
    <w:rsid w:val="00F1329C"/>
    <w:rsid w:val="00F1582C"/>
    <w:rsid w:val="00F168CF"/>
    <w:rsid w:val="00F22E79"/>
    <w:rsid w:val="00F22F3F"/>
    <w:rsid w:val="00F2343A"/>
    <w:rsid w:val="00F245DB"/>
    <w:rsid w:val="00F249E2"/>
    <w:rsid w:val="00F24A20"/>
    <w:rsid w:val="00F24D56"/>
    <w:rsid w:val="00F266BE"/>
    <w:rsid w:val="00F27297"/>
    <w:rsid w:val="00F32556"/>
    <w:rsid w:val="00F32584"/>
    <w:rsid w:val="00F37AA6"/>
    <w:rsid w:val="00F40E91"/>
    <w:rsid w:val="00F41077"/>
    <w:rsid w:val="00F437F6"/>
    <w:rsid w:val="00F446CE"/>
    <w:rsid w:val="00F47A19"/>
    <w:rsid w:val="00F5152E"/>
    <w:rsid w:val="00F54BA6"/>
    <w:rsid w:val="00F55B63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85632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uiPriority w:val="9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16AF0"/>
    <w:pPr>
      <w:widowControl w:val="0"/>
      <w:autoSpaceDE w:val="0"/>
      <w:autoSpaceDN w:val="0"/>
      <w:ind w:left="108" w:right="109"/>
      <w:jc w:val="center"/>
    </w:pPr>
    <w:rPr>
      <w:rFonts w:ascii="Cambria" w:eastAsia="Cambria" w:hAnsi="Cambria" w:cs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uiPriority w:val="9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16AF0"/>
    <w:pPr>
      <w:widowControl w:val="0"/>
      <w:autoSpaceDE w:val="0"/>
      <w:autoSpaceDN w:val="0"/>
      <w:ind w:left="108" w:right="109"/>
      <w:jc w:val="center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7E6E-7D39-4601-BC85-5E5AC981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30</Pages>
  <Words>15926</Words>
  <Characters>90784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28</cp:revision>
  <cp:lastPrinted>2024-03-05T08:58:00Z</cp:lastPrinted>
  <dcterms:created xsi:type="dcterms:W3CDTF">2024-03-04T04:46:00Z</dcterms:created>
  <dcterms:modified xsi:type="dcterms:W3CDTF">2024-03-05T10:37:00Z</dcterms:modified>
</cp:coreProperties>
</file>