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E243F9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E243F9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E243F9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0842D1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0842D1" w:rsidRDefault="000842D1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877255" w:rsidRPr="005D69C4" w:rsidTr="009D628D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 w:rsidRPr="005D69C4"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 w:rsidRPr="005D69C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877255" w:rsidRPr="005D69C4" w:rsidTr="009D628D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Нить хирургическая</w:t>
            </w:r>
            <w:r w:rsidRPr="003239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Pegel</w:t>
            </w:r>
            <w:proofErr w:type="spellEnd"/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 xml:space="preserve">, абсорбируемая, плетеная, синтетическая, покрытие </w:t>
            </w:r>
            <w:r>
              <w:rPr>
                <w:rFonts w:ascii="Times New Roman" w:hAnsi="Times New Roman"/>
                <w:lang w:val="en-US"/>
              </w:rPr>
              <w:t>PGLA</w:t>
            </w:r>
            <w:r>
              <w:rPr>
                <w:rFonts w:ascii="Times New Roman" w:hAnsi="Times New Roman"/>
              </w:rPr>
              <w:t xml:space="preserve">, цвет – фиолетовый, размером </w:t>
            </w:r>
            <w:r>
              <w:rPr>
                <w:rFonts w:ascii="Times New Roman" w:hAnsi="Times New Roman"/>
                <w:lang w:val="en-US"/>
              </w:rPr>
              <w:t>USP</w:t>
            </w:r>
            <w:r>
              <w:rPr>
                <w:rFonts w:ascii="Times New Roman" w:hAnsi="Times New Roman"/>
              </w:rPr>
              <w:t xml:space="preserve">1, </w:t>
            </w:r>
            <w:r w:rsidRPr="00323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metric</w:t>
            </w:r>
            <w:r>
              <w:rPr>
                <w:rFonts w:ascii="Times New Roman" w:hAnsi="Times New Roman"/>
              </w:rPr>
              <w:t xml:space="preserve"> 4 с иглой ½, 40мм, длина – 90см, стерильная,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1 355 000,00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Нить хирургическая</w:t>
            </w:r>
            <w:r w:rsidRPr="003239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Pegel</w:t>
            </w:r>
            <w:proofErr w:type="spellEnd"/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 xml:space="preserve">, абсорбируемая, плетеная, синтетическая, покрытие </w:t>
            </w:r>
            <w:r>
              <w:rPr>
                <w:rFonts w:ascii="Times New Roman" w:hAnsi="Times New Roman"/>
                <w:lang w:val="en-US"/>
              </w:rPr>
              <w:t>PGLA</w:t>
            </w:r>
            <w:r>
              <w:rPr>
                <w:rFonts w:ascii="Times New Roman" w:hAnsi="Times New Roman"/>
              </w:rPr>
              <w:t xml:space="preserve">, цвет – фиолетовый, размером </w:t>
            </w:r>
            <w:r>
              <w:rPr>
                <w:rFonts w:ascii="Times New Roman" w:hAnsi="Times New Roman"/>
                <w:lang w:val="en-US"/>
              </w:rPr>
              <w:t>USP</w:t>
            </w:r>
            <w:r>
              <w:rPr>
                <w:rFonts w:ascii="Times New Roman" w:hAnsi="Times New Roman"/>
              </w:rPr>
              <w:t>3/0,</w:t>
            </w:r>
            <w:r w:rsidRPr="00323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metric</w:t>
            </w:r>
            <w:r>
              <w:rPr>
                <w:rFonts w:ascii="Times New Roman" w:hAnsi="Times New Roman"/>
              </w:rPr>
              <w:t xml:space="preserve"> 2 с иглой ½, 25мм, длина – 75см, стерильная,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Pr="00726DCD" w:rsidRDefault="00877255" w:rsidP="009D62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1 820 700,00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Нить хирургическая</w:t>
            </w:r>
            <w:r w:rsidRPr="003239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Pegel</w:t>
            </w:r>
            <w:proofErr w:type="spellEnd"/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 xml:space="preserve">, абсорбируемая, плетеная, синтетическая, покрытие </w:t>
            </w:r>
            <w:r>
              <w:rPr>
                <w:rFonts w:ascii="Times New Roman" w:hAnsi="Times New Roman"/>
                <w:lang w:val="en-US"/>
              </w:rPr>
              <w:t>PGLA</w:t>
            </w:r>
            <w:r>
              <w:rPr>
                <w:rFonts w:ascii="Times New Roman" w:hAnsi="Times New Roman"/>
              </w:rPr>
              <w:t xml:space="preserve">, цвет – фиолетовый, размером </w:t>
            </w:r>
            <w:r>
              <w:rPr>
                <w:rFonts w:ascii="Times New Roman" w:hAnsi="Times New Roman"/>
                <w:lang w:val="en-US"/>
              </w:rPr>
              <w:t>USP</w:t>
            </w:r>
            <w:r>
              <w:rPr>
                <w:rFonts w:ascii="Times New Roman" w:hAnsi="Times New Roman"/>
              </w:rPr>
              <w:t>0,</w:t>
            </w:r>
            <w:r w:rsidRPr="00323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metric</w:t>
            </w:r>
            <w:r>
              <w:rPr>
                <w:rFonts w:ascii="Times New Roman" w:hAnsi="Times New Roman"/>
              </w:rPr>
              <w:t xml:space="preserve"> 3,5 с иглой ½, 40мм, длина – 90см, стерильная,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5 192 000,00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Нить хирургическая</w:t>
            </w:r>
            <w:r w:rsidRPr="003239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Pegel</w:t>
            </w:r>
            <w:proofErr w:type="spellEnd"/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 xml:space="preserve">, абсорбируемая, плетеная, синтетическая, покрытие </w:t>
            </w:r>
            <w:r>
              <w:rPr>
                <w:rFonts w:ascii="Times New Roman" w:hAnsi="Times New Roman"/>
                <w:lang w:val="en-US"/>
              </w:rPr>
              <w:t>PGLA</w:t>
            </w:r>
            <w:r>
              <w:rPr>
                <w:rFonts w:ascii="Times New Roman" w:hAnsi="Times New Roman"/>
              </w:rPr>
              <w:t xml:space="preserve">, цвет – фиолетовый, размером </w:t>
            </w:r>
            <w:r>
              <w:rPr>
                <w:rFonts w:ascii="Times New Roman" w:hAnsi="Times New Roman"/>
                <w:lang w:val="en-US"/>
              </w:rPr>
              <w:t>USP</w:t>
            </w:r>
            <w:r>
              <w:rPr>
                <w:rFonts w:ascii="Times New Roman" w:hAnsi="Times New Roman"/>
              </w:rPr>
              <w:t>2,</w:t>
            </w:r>
            <w:r w:rsidRPr="00323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metric</w:t>
            </w:r>
            <w:r>
              <w:rPr>
                <w:rFonts w:ascii="Times New Roman" w:hAnsi="Times New Roman"/>
              </w:rPr>
              <w:t xml:space="preserve"> 5 с иглой ½, 50мм, длина – 90см, стерильная,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Нить хирургическая</w:t>
            </w:r>
            <w:r w:rsidRPr="003239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Pegel</w:t>
            </w:r>
            <w:proofErr w:type="spellEnd"/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 xml:space="preserve">, абсорбируемая, плетеная, синтетическая, покрытие </w:t>
            </w:r>
            <w:r>
              <w:rPr>
                <w:rFonts w:ascii="Times New Roman" w:hAnsi="Times New Roman"/>
                <w:lang w:val="en-US"/>
              </w:rPr>
              <w:t>PGLA</w:t>
            </w:r>
            <w:r>
              <w:rPr>
                <w:rFonts w:ascii="Times New Roman" w:hAnsi="Times New Roman"/>
              </w:rPr>
              <w:t xml:space="preserve">, цвет – </w:t>
            </w:r>
            <w:r>
              <w:rPr>
                <w:rFonts w:ascii="Times New Roman" w:hAnsi="Times New Roman"/>
              </w:rPr>
              <w:lastRenderedPageBreak/>
              <w:t xml:space="preserve">фиолетовый, размером </w:t>
            </w:r>
            <w:r>
              <w:rPr>
                <w:rFonts w:ascii="Times New Roman" w:hAnsi="Times New Roman"/>
                <w:lang w:val="en-US"/>
              </w:rPr>
              <w:t>USP</w:t>
            </w:r>
            <w:r>
              <w:rPr>
                <w:rFonts w:ascii="Times New Roman" w:hAnsi="Times New Roman"/>
              </w:rPr>
              <w:t>5/0,</w:t>
            </w:r>
            <w:r w:rsidRPr="00323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metric</w:t>
            </w:r>
            <w:r>
              <w:rPr>
                <w:rFonts w:ascii="Times New Roman" w:hAnsi="Times New Roman"/>
              </w:rPr>
              <w:t xml:space="preserve"> 1 с иглой ½, 13мм, длина – 75см, стерильная,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Нить хирургическая</w:t>
            </w:r>
            <w:r w:rsidRPr="0032399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Pegel</w:t>
            </w:r>
            <w:proofErr w:type="spellEnd"/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 xml:space="preserve">, абсорбируемая, плетеная, синтетическая, покрытие </w:t>
            </w:r>
            <w:r>
              <w:rPr>
                <w:rFonts w:ascii="Times New Roman" w:hAnsi="Times New Roman"/>
                <w:lang w:val="en-US"/>
              </w:rPr>
              <w:t>PGLA</w:t>
            </w:r>
            <w:r>
              <w:rPr>
                <w:rFonts w:ascii="Times New Roman" w:hAnsi="Times New Roman"/>
              </w:rPr>
              <w:t xml:space="preserve">, цвет – фиолетовый, размером </w:t>
            </w:r>
            <w:r>
              <w:rPr>
                <w:rFonts w:ascii="Times New Roman" w:hAnsi="Times New Roman"/>
                <w:lang w:val="en-US"/>
              </w:rPr>
              <w:t>USP</w:t>
            </w:r>
            <w:r>
              <w:rPr>
                <w:rFonts w:ascii="Times New Roman" w:hAnsi="Times New Roman"/>
              </w:rPr>
              <w:t>5/0,</w:t>
            </w:r>
            <w:r w:rsidRPr="003239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metric</w:t>
            </w:r>
            <w:r>
              <w:rPr>
                <w:rFonts w:ascii="Times New Roman" w:hAnsi="Times New Roman"/>
              </w:rPr>
              <w:t xml:space="preserve"> 1 с иглой ½, 16мм, длина – 75см, стерильная,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анестезиологическая дыхательная размер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Канюля кислородная назальная длиной 1500мм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444 500,00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Канюля кислородная назальная длиной 2100мм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507 500,00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кислородная средней концентрации кислорода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66825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32399A" w:rsidRDefault="00877255" w:rsidP="009D628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Инфузионный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шприцевой</w:t>
            </w:r>
            <w:proofErr w:type="gramEnd"/>
            <w:r>
              <w:rPr>
                <w:rFonts w:ascii="Times New Roman" w:hAnsi="Times New Roman"/>
              </w:rPr>
              <w:t xml:space="preserve"> насос (помпа)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Default="00877255" w:rsidP="009D6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5D69C4" w:rsidRDefault="00877255" w:rsidP="009D62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255" w:rsidRPr="005D69C4" w:rsidTr="009D628D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5" w:rsidRPr="005D69C4" w:rsidRDefault="00877255" w:rsidP="009D6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5" w:rsidRPr="005D69C4" w:rsidRDefault="00877255" w:rsidP="009D6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55" w:rsidRPr="005D69C4" w:rsidRDefault="00877255" w:rsidP="009D628D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55" w:rsidRPr="00CD35A9" w:rsidRDefault="00877255" w:rsidP="009D6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18 774 700,00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55" w:rsidRPr="005D69C4" w:rsidRDefault="00877255" w:rsidP="009D62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842D1" w:rsidRPr="00877255" w:rsidRDefault="000842D1" w:rsidP="00877255">
      <w:pPr>
        <w:pStyle w:val="j11"/>
        <w:shd w:val="clear" w:color="auto" w:fill="FFFFFF"/>
        <w:spacing w:before="0" w:beforeAutospacing="0" w:after="0" w:afterAutospacing="0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</w:t>
      </w:r>
      <w:proofErr w:type="gramStart"/>
      <w:r>
        <w:rPr>
          <w:rStyle w:val="s0"/>
          <w:color w:val="000000"/>
        </w:rPr>
        <w:t>.Т</w:t>
      </w:r>
      <w:proofErr w:type="gramEnd"/>
      <w:r>
        <w:rPr>
          <w:rStyle w:val="s0"/>
          <w:color w:val="000000"/>
        </w:rPr>
        <w:t xml:space="preserve">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877255">
        <w:rPr>
          <w:rStyle w:val="s0"/>
          <w:color w:val="000000"/>
        </w:rPr>
        <w:t>1</w:t>
      </w:r>
      <w:r w:rsidR="00416630" w:rsidRPr="00416630">
        <w:rPr>
          <w:rStyle w:val="s0"/>
          <w:color w:val="000000"/>
        </w:rPr>
        <w:t>5</w:t>
      </w:r>
      <w:r w:rsidRPr="00561C2F">
        <w:rPr>
          <w:rStyle w:val="s0"/>
          <w:color w:val="000000"/>
        </w:rPr>
        <w:t xml:space="preserve">» </w:t>
      </w:r>
      <w:r w:rsidR="000E6D15">
        <w:rPr>
          <w:rStyle w:val="s0"/>
          <w:color w:val="000000"/>
        </w:rPr>
        <w:t>ию</w:t>
      </w:r>
      <w:r w:rsidR="00877255">
        <w:rPr>
          <w:rStyle w:val="s0"/>
          <w:color w:val="000000"/>
        </w:rPr>
        <w:t>л</w:t>
      </w:r>
      <w:r w:rsidR="00561C2F" w:rsidRPr="00561C2F">
        <w:rPr>
          <w:rStyle w:val="s0"/>
          <w:color w:val="000000"/>
        </w:rPr>
        <w:t>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877255">
        <w:rPr>
          <w:rStyle w:val="s0"/>
          <w:color w:val="000000"/>
        </w:rPr>
        <w:t>1</w:t>
      </w:r>
      <w:r w:rsidR="00416630" w:rsidRPr="00416630">
        <w:rPr>
          <w:rStyle w:val="s0"/>
          <w:color w:val="000000"/>
        </w:rPr>
        <w:t>5</w:t>
      </w:r>
      <w:r w:rsidR="004F616B" w:rsidRPr="00561C2F">
        <w:rPr>
          <w:rStyle w:val="s0"/>
          <w:color w:val="000000"/>
        </w:rPr>
        <w:t xml:space="preserve">» </w:t>
      </w:r>
      <w:r w:rsidR="000E6D15">
        <w:rPr>
          <w:rStyle w:val="s0"/>
          <w:color w:val="000000"/>
        </w:rPr>
        <w:t>ию</w:t>
      </w:r>
      <w:r w:rsidR="00877255">
        <w:rPr>
          <w:rStyle w:val="s0"/>
          <w:color w:val="000000"/>
        </w:rPr>
        <w:t>л</w:t>
      </w:r>
      <w:r w:rsidR="00561C2F">
        <w:rPr>
          <w:rStyle w:val="s0"/>
          <w:color w:val="000000"/>
        </w:rPr>
        <w:t>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47616"/>
    <w:rsid w:val="00060A13"/>
    <w:rsid w:val="00061CFA"/>
    <w:rsid w:val="00061D5E"/>
    <w:rsid w:val="000842D1"/>
    <w:rsid w:val="00092E64"/>
    <w:rsid w:val="000C0D39"/>
    <w:rsid w:val="000E1686"/>
    <w:rsid w:val="000E6D15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4001BD"/>
    <w:rsid w:val="00407253"/>
    <w:rsid w:val="00416630"/>
    <w:rsid w:val="004312BD"/>
    <w:rsid w:val="004353A8"/>
    <w:rsid w:val="00477B14"/>
    <w:rsid w:val="0048108B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14748"/>
    <w:rsid w:val="008164EA"/>
    <w:rsid w:val="0082246E"/>
    <w:rsid w:val="008512F2"/>
    <w:rsid w:val="00864B4F"/>
    <w:rsid w:val="00877255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CF554C"/>
    <w:rsid w:val="00D1277A"/>
    <w:rsid w:val="00D5620A"/>
    <w:rsid w:val="00D813B0"/>
    <w:rsid w:val="00DA5D99"/>
    <w:rsid w:val="00DC4ABD"/>
    <w:rsid w:val="00DD52D9"/>
    <w:rsid w:val="00E21F0C"/>
    <w:rsid w:val="00E243F9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USA</cp:lastModifiedBy>
  <cp:revision>4</cp:revision>
  <cp:lastPrinted>2020-04-03T03:52:00Z</cp:lastPrinted>
  <dcterms:created xsi:type="dcterms:W3CDTF">2020-07-26T15:48:00Z</dcterms:created>
  <dcterms:modified xsi:type="dcterms:W3CDTF">2020-07-26T18:57:00Z</dcterms:modified>
</cp:coreProperties>
</file>