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proofErr w:type="spellStart"/>
      <w:r w:rsidR="001C5478" w:rsidRPr="0054533E">
        <w:rPr>
          <w:b/>
          <w:bCs/>
          <w:kern w:val="32"/>
        </w:rPr>
        <w:t>Талдыкорганская</w:t>
      </w:r>
      <w:proofErr w:type="spellEnd"/>
      <w:r w:rsidR="001C5478" w:rsidRPr="0054533E">
        <w:rPr>
          <w:b/>
          <w:bCs/>
          <w:kern w:val="32"/>
        </w:rPr>
        <w:t xml:space="preserve">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0C41A8" w:rsidRDefault="008629D6" w:rsidP="00B50BF9">
      <w:pPr>
        <w:ind w:firstLine="567"/>
        <w:jc w:val="right"/>
        <w:rPr>
          <w:b/>
          <w:bCs/>
          <w:kern w:val="32"/>
        </w:rPr>
      </w:pPr>
      <w:r w:rsidRPr="000C41A8">
        <w:rPr>
          <w:b/>
          <w:bCs/>
          <w:kern w:val="32"/>
        </w:rPr>
        <w:t>№</w:t>
      </w:r>
      <w:r w:rsidR="009921C5" w:rsidRPr="000C41A8">
        <w:rPr>
          <w:b/>
          <w:bCs/>
          <w:kern w:val="32"/>
          <w:lang w:val="kk-KZ"/>
        </w:rPr>
        <w:t>1</w:t>
      </w:r>
      <w:r w:rsidR="000C41A8" w:rsidRPr="000C41A8">
        <w:rPr>
          <w:b/>
          <w:bCs/>
          <w:kern w:val="32"/>
          <w:lang w:val="kk-KZ"/>
        </w:rPr>
        <w:t>58</w:t>
      </w:r>
      <w:r w:rsidR="00E9078E" w:rsidRPr="000C41A8">
        <w:rPr>
          <w:b/>
          <w:bCs/>
          <w:kern w:val="32"/>
        </w:rPr>
        <w:t>-</w:t>
      </w:r>
      <w:r w:rsidR="00C508A8" w:rsidRPr="000C41A8">
        <w:rPr>
          <w:b/>
          <w:bCs/>
          <w:kern w:val="32"/>
        </w:rPr>
        <w:t>Н</w:t>
      </w:r>
      <w:r w:rsidRPr="000C41A8">
        <w:rPr>
          <w:b/>
          <w:bCs/>
          <w:kern w:val="32"/>
        </w:rPr>
        <w:t xml:space="preserve"> от «</w:t>
      </w:r>
      <w:r w:rsidR="000C41A8" w:rsidRPr="000C41A8">
        <w:rPr>
          <w:b/>
          <w:bCs/>
          <w:kern w:val="32"/>
        </w:rPr>
        <w:t>11</w:t>
      </w:r>
      <w:r w:rsidR="005511DF" w:rsidRPr="000C41A8">
        <w:rPr>
          <w:b/>
          <w:bCs/>
          <w:kern w:val="32"/>
        </w:rPr>
        <w:t>»</w:t>
      </w:r>
      <w:r w:rsidR="00CC1C04" w:rsidRPr="000C41A8">
        <w:rPr>
          <w:b/>
          <w:bCs/>
          <w:kern w:val="32"/>
        </w:rPr>
        <w:t xml:space="preserve"> </w:t>
      </w:r>
      <w:proofErr w:type="spellStart"/>
      <w:r w:rsidR="000C41A8" w:rsidRPr="000C41A8">
        <w:rPr>
          <w:b/>
          <w:bCs/>
          <w:kern w:val="32"/>
        </w:rPr>
        <w:t>мая</w:t>
      </w:r>
      <w:r w:rsidR="00A02ACD" w:rsidRPr="000C41A8">
        <w:rPr>
          <w:b/>
          <w:bCs/>
          <w:kern w:val="32"/>
        </w:rPr>
        <w:t>я</w:t>
      </w:r>
      <w:proofErr w:type="spellEnd"/>
      <w:r w:rsidR="00A02ACD" w:rsidRPr="000C41A8">
        <w:rPr>
          <w:b/>
          <w:bCs/>
          <w:kern w:val="32"/>
        </w:rPr>
        <w:t xml:space="preserve"> </w:t>
      </w:r>
      <w:r w:rsidRPr="000C41A8">
        <w:rPr>
          <w:b/>
          <w:bCs/>
          <w:kern w:val="32"/>
        </w:rPr>
        <w:t>202</w:t>
      </w:r>
      <w:r w:rsidR="00A60A8F" w:rsidRPr="000C41A8">
        <w:rPr>
          <w:b/>
          <w:bCs/>
          <w:kern w:val="32"/>
        </w:rPr>
        <w:t>3</w:t>
      </w:r>
      <w:r w:rsidRPr="000C41A8">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их</w:t>
      </w:r>
      <w:r w:rsidR="00AD6F74">
        <w:rPr>
          <w:b/>
          <w:lang w:val="kk-KZ"/>
        </w:rPr>
        <w:t xml:space="preserve"> </w:t>
      </w:r>
      <w:r w:rsidR="005C552B" w:rsidRPr="0054533E">
        <w:rPr>
          <w:b/>
          <w:lang w:val="kk-KZ"/>
        </w:rPr>
        <w:t xml:space="preserve">изделий </w:t>
      </w:r>
      <w:r w:rsidR="00AD6F74" w:rsidRPr="00AD6F74">
        <w:rPr>
          <w:b/>
          <w:lang w:val="kk-KZ"/>
        </w:rPr>
        <w:t>способом тендера на 2023 год</w:t>
      </w:r>
      <w:r w:rsidR="001A703D" w:rsidRPr="0054533E">
        <w:rPr>
          <w:b/>
          <w:lang w:val="kk-KZ"/>
        </w:rPr>
        <w:t>.</w:t>
      </w:r>
    </w:p>
    <w:p w:rsidR="008629D6" w:rsidRPr="0054533E" w:rsidRDefault="008629D6" w:rsidP="00B50BF9">
      <w:pPr>
        <w:ind w:firstLine="567"/>
        <w:rPr>
          <w:b/>
        </w:rPr>
      </w:pPr>
    </w:p>
    <w:p w:rsidR="009138DC" w:rsidRDefault="009138DC" w:rsidP="00C664F9">
      <w:pPr>
        <w:ind w:firstLine="567"/>
        <w:jc w:val="center"/>
        <w:rPr>
          <w:b/>
          <w:lang w:val="kk-KZ"/>
        </w:rPr>
      </w:pPr>
      <w:r w:rsidRPr="0054533E">
        <w:rPr>
          <w:b/>
        </w:rPr>
        <w:t>Введение</w:t>
      </w:r>
      <w:r w:rsidRPr="0054533E">
        <w:rPr>
          <w:b/>
          <w:lang w:val="kk-KZ"/>
        </w:rPr>
        <w:t>.</w:t>
      </w:r>
    </w:p>
    <w:p w:rsidR="00AD6F74" w:rsidRPr="0054533E" w:rsidRDefault="00AD6F74" w:rsidP="00C664F9">
      <w:pPr>
        <w:ind w:firstLine="567"/>
        <w:jc w:val="center"/>
        <w:rPr>
          <w:b/>
          <w:lang w:val="kk-KZ"/>
        </w:rPr>
      </w:pPr>
    </w:p>
    <w:p w:rsidR="00695D21" w:rsidRPr="0054533E" w:rsidRDefault="008629D6" w:rsidP="008D5657">
      <w:pPr>
        <w:ind w:firstLine="567"/>
        <w:jc w:val="both"/>
      </w:pPr>
      <w:r w:rsidRPr="0054533E">
        <w:tab/>
        <w:t xml:space="preserve"> </w:t>
      </w:r>
      <w:proofErr w:type="gramStart"/>
      <w:r w:rsidRPr="0054533E">
        <w:t xml:space="preserve">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3E3C26" w:rsidRPr="003E3C26">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w:t>
      </w:r>
      <w:proofErr w:type="gramEnd"/>
      <w:r w:rsidR="003E3C26" w:rsidRPr="003E3C26">
        <w:t xml:space="preserve"> системе обязательного социального медицинского страхования, фармацевтических услуг и признании </w:t>
      </w:r>
      <w:proofErr w:type="gramStart"/>
      <w:r w:rsidR="003E3C26" w:rsidRPr="003E3C26">
        <w:t>утратившими</w:t>
      </w:r>
      <w:proofErr w:type="gramEnd"/>
      <w:r w:rsidR="003E3C26" w:rsidRPr="003E3C26">
        <w:t xml:space="preserve"> силу некоторых решений Правительства Республики Казахстан</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w:t>
      </w:r>
      <w:proofErr w:type="gramStart"/>
      <w:r w:rsidRPr="0054533E">
        <w:t xml:space="preserve">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w:t>
      </w:r>
      <w:proofErr w:type="gramEnd"/>
      <w:r w:rsidR="00433EF7" w:rsidRPr="0054533E">
        <w:t xml:space="preserve">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BF40C5" w:rsidRDefault="00695D21" w:rsidP="00433EF7">
      <w:pPr>
        <w:suppressAutoHyphens/>
        <w:ind w:firstLine="567"/>
        <w:jc w:val="both"/>
        <w:rPr>
          <w:b/>
        </w:rPr>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w:t>
      </w:r>
      <w:r w:rsidR="00433EF7" w:rsidRPr="00BF40C5">
        <w:rPr>
          <w:b/>
        </w:rPr>
        <w:t>ГКП на ПХВ «</w:t>
      </w:r>
      <w:proofErr w:type="spellStart"/>
      <w:r w:rsidR="00433EF7" w:rsidRPr="00BF40C5">
        <w:rPr>
          <w:b/>
        </w:rPr>
        <w:t>Талдыкорганская</w:t>
      </w:r>
      <w:proofErr w:type="spellEnd"/>
      <w:r w:rsidR="00433EF7" w:rsidRPr="00BF40C5">
        <w:rPr>
          <w:b/>
        </w:rPr>
        <w:t xml:space="preserve"> городская многопрофильная больница» ГУ «Управление здравоохранения области</w:t>
      </w:r>
      <w:r w:rsidR="006B1B1B" w:rsidRPr="00BF40C5">
        <w:rPr>
          <w:b/>
        </w:rPr>
        <w:t xml:space="preserve"> </w:t>
      </w:r>
      <w:r w:rsidR="006B1B1B" w:rsidRPr="00BF40C5">
        <w:rPr>
          <w:b/>
          <w:lang w:val="kk-KZ"/>
        </w:rPr>
        <w:t>Жетісу</w:t>
      </w:r>
      <w:r w:rsidR="00433EF7" w:rsidRPr="00BF40C5">
        <w:rPr>
          <w:b/>
        </w:rPr>
        <w:t xml:space="preserve">» (далее ГКП на ПХВ «ТГМБ») Юридический адрес: </w:t>
      </w:r>
      <w:r w:rsidR="006B1B1B" w:rsidRPr="00BF40C5">
        <w:rPr>
          <w:b/>
          <w:lang w:val="kk-KZ"/>
        </w:rPr>
        <w:t xml:space="preserve">Жтісу </w:t>
      </w:r>
      <w:r w:rsidR="00433EF7" w:rsidRPr="00BF40C5">
        <w:rPr>
          <w:b/>
        </w:rPr>
        <w:t xml:space="preserve">обл., г. </w:t>
      </w:r>
      <w:proofErr w:type="spellStart"/>
      <w:r w:rsidR="00433EF7" w:rsidRPr="00BF40C5">
        <w:rPr>
          <w:b/>
        </w:rPr>
        <w:t>Талдыкорган</w:t>
      </w:r>
      <w:proofErr w:type="spellEnd"/>
      <w:r w:rsidR="00433EF7" w:rsidRPr="00BF40C5">
        <w:rPr>
          <w:b/>
        </w:rPr>
        <w:t xml:space="preserve">, </w:t>
      </w:r>
      <w:proofErr w:type="spellStart"/>
      <w:r w:rsidR="00433EF7" w:rsidRPr="00BF40C5">
        <w:rPr>
          <w:b/>
        </w:rPr>
        <w:t>мик</w:t>
      </w:r>
      <w:proofErr w:type="spellEnd"/>
      <w:r w:rsidR="00433EF7" w:rsidRPr="00BF40C5">
        <w:rPr>
          <w:b/>
        </w:rPr>
        <w:t xml:space="preserve">-он Каратал, ул. </w:t>
      </w:r>
      <w:proofErr w:type="spellStart"/>
      <w:r w:rsidR="00433EF7" w:rsidRPr="00BF40C5">
        <w:rPr>
          <w:b/>
        </w:rPr>
        <w:t>Райымбек</w:t>
      </w:r>
      <w:proofErr w:type="spellEnd"/>
      <w:r w:rsidR="00433EF7" w:rsidRPr="00BF40C5">
        <w:rPr>
          <w:b/>
        </w:rPr>
        <w:t xml:space="preserve"> батыра35, тел. 8 7282 41 23 75, БИН 021 140 003 618, </w:t>
      </w:r>
      <w:r w:rsidR="006B1B1B" w:rsidRPr="00BF40C5">
        <w:rPr>
          <w:b/>
        </w:rPr>
        <w:t>БИК </w:t>
      </w:r>
      <w:hyperlink r:id="rId9" w:history="1">
        <w:r w:rsidR="006B1B1B" w:rsidRPr="00BF40C5">
          <w:rPr>
            <w:b/>
          </w:rPr>
          <w:t>HSBKKZKX</w:t>
        </w:r>
      </w:hyperlink>
      <w:r w:rsidR="006B1B1B" w:rsidRPr="00BF40C5">
        <w:rPr>
          <w:b/>
        </w:rPr>
        <w:t xml:space="preserve"> ИИК </w:t>
      </w:r>
      <w:hyperlink r:id="rId10" w:history="1">
        <w:r w:rsidR="006B1B1B" w:rsidRPr="00BF40C5">
          <w:rPr>
            <w:b/>
          </w:rPr>
          <w:t>KZ906017311000000101</w:t>
        </w:r>
      </w:hyperlink>
      <w:r w:rsidR="006B1B1B" w:rsidRPr="00BF40C5">
        <w:rPr>
          <w:b/>
        </w:rPr>
        <w:t xml:space="preserve"> </w:t>
      </w:r>
      <w:hyperlink r:id="rId11" w:history="1">
        <w:r w:rsidR="006B1B1B" w:rsidRPr="00BF40C5">
          <w:rPr>
            <w:b/>
          </w:rPr>
          <w:t>АО "Народный Банк Казахстана"</w:t>
        </w:r>
      </w:hyperlink>
      <w:r w:rsidR="006B1B1B" w:rsidRPr="00BF40C5">
        <w:rPr>
          <w:b/>
        </w:rPr>
        <w:t>.</w:t>
      </w:r>
    </w:p>
    <w:p w:rsidR="00AD6F74" w:rsidRDefault="00433EF7" w:rsidP="00AD6F74">
      <w:pPr>
        <w:suppressAutoHyphens/>
        <w:ind w:firstLine="567"/>
        <w:jc w:val="both"/>
      </w:pPr>
      <w:r w:rsidRPr="0054533E">
        <w:t xml:space="preserve">Электронный адрес </w:t>
      </w:r>
      <w:proofErr w:type="spellStart"/>
      <w:r w:rsidRPr="0054533E">
        <w:t>интернет-ресурса</w:t>
      </w:r>
      <w:proofErr w:type="spellEnd"/>
      <w:r w:rsidRPr="0054533E">
        <w:t>, на котором размещается информация по закупу товаров, подлежащая опубликованию: http://gorbol-tk.kz/.</w:t>
      </w:r>
    </w:p>
    <w:p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proofErr w:type="spellStart"/>
      <w:r w:rsidRPr="0054533E">
        <w:rPr>
          <w:color w:val="000000"/>
        </w:rPr>
        <w:t>техническиеикачественные</w:t>
      </w:r>
      <w:proofErr w:type="spellEnd"/>
      <w:r w:rsidRPr="0054533E">
        <w:rPr>
          <w:color w:val="000000"/>
        </w:rPr>
        <w:t xml:space="preserve"> характеристики, включая технические </w:t>
      </w:r>
      <w:proofErr w:type="gramStart"/>
      <w:r w:rsidRPr="0054533E">
        <w:rPr>
          <w:color w:val="000000"/>
        </w:rPr>
        <w:t>спецификации</w:t>
      </w:r>
      <w:proofErr w:type="gramEnd"/>
      <w:r w:rsidRPr="0054533E">
        <w:rPr>
          <w:color w:val="000000"/>
        </w:rPr>
        <w:t xml:space="preserve">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 xml:space="preserve">место и окончательный срок приема тендерных </w:t>
      </w:r>
      <w:proofErr w:type="gramStart"/>
      <w:r w:rsidRPr="0054533E">
        <w:rPr>
          <w:color w:val="000000"/>
        </w:rPr>
        <w:t>заявок</w:t>
      </w:r>
      <w:proofErr w:type="gramEnd"/>
      <w:r w:rsidRPr="0054533E">
        <w:rPr>
          <w:color w:val="000000"/>
        </w:rPr>
        <w:t xml:space="preserve">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lastRenderedPageBreak/>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E3C26" w:rsidRDefault="003E3C26" w:rsidP="000A396C">
      <w:pPr>
        <w:jc w:val="center"/>
        <w:rPr>
          <w:b/>
        </w:rPr>
      </w:pP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w:t>
      </w:r>
      <w:proofErr w:type="gramStart"/>
      <w:r w:rsidR="002D6B2E" w:rsidRPr="0054533E">
        <w:rPr>
          <w:rFonts w:ascii="Times New Roman" w:hAnsi="Times New Roman"/>
          <w:b/>
          <w:bCs/>
          <w:sz w:val="20"/>
          <w:szCs w:val="20"/>
        </w:rPr>
        <w:t>спецификации</w:t>
      </w:r>
      <w:proofErr w:type="gramEnd"/>
      <w:r w:rsidR="002D6B2E" w:rsidRPr="0054533E">
        <w:rPr>
          <w:rFonts w:ascii="Times New Roman" w:hAnsi="Times New Roman"/>
          <w:b/>
          <w:bCs/>
          <w:sz w:val="20"/>
          <w:szCs w:val="20"/>
        </w:rPr>
        <w:t xml:space="preserve"> </w:t>
      </w:r>
      <w:r w:rsidR="00806E45" w:rsidRPr="0054533E">
        <w:rPr>
          <w:rFonts w:ascii="Times New Roman" w:hAnsi="Times New Roman"/>
          <w:b/>
          <w:bCs/>
          <w:sz w:val="20"/>
          <w:szCs w:val="20"/>
        </w:rPr>
        <w:t xml:space="preserve">объем, </w:t>
      </w:r>
      <w:r w:rsidR="00F22E79" w:rsidRPr="0054533E">
        <w:rPr>
          <w:rStyle w:val="s0"/>
          <w:b/>
          <w:lang w:val="kk-KZ"/>
        </w:rPr>
        <w:t>м</w:t>
      </w:r>
      <w:proofErr w:type="spellStart"/>
      <w:r w:rsidR="00F22E79" w:rsidRPr="0054533E">
        <w:rPr>
          <w:rStyle w:val="s0"/>
          <w:b/>
        </w:rPr>
        <w:t>есто</w:t>
      </w:r>
      <w:proofErr w:type="spellEnd"/>
      <w:r w:rsidR="00F22E79" w:rsidRPr="0054533E">
        <w:rPr>
          <w:rStyle w:val="s0"/>
          <w:b/>
        </w:rPr>
        <w:t xml:space="preserve">, сроки и другие </w:t>
      </w:r>
      <w:proofErr w:type="spellStart"/>
      <w:r w:rsidR="00F22E79" w:rsidRPr="0054533E">
        <w:rPr>
          <w:rStyle w:val="s0"/>
          <w:b/>
        </w:rPr>
        <w:t>условия</w:t>
      </w:r>
      <w:r w:rsidR="00E70637" w:rsidRPr="0054533E">
        <w:rPr>
          <w:rFonts w:ascii="Times New Roman" w:hAnsi="Times New Roman"/>
          <w:b/>
          <w:bCs/>
          <w:sz w:val="20"/>
          <w:szCs w:val="20"/>
        </w:rPr>
        <w:t>поставки</w:t>
      </w:r>
      <w:proofErr w:type="spellEnd"/>
      <w:r w:rsidR="00E70637" w:rsidRPr="0054533E">
        <w:rPr>
          <w:rFonts w:ascii="Times New Roman" w:hAnsi="Times New Roman"/>
          <w:b/>
          <w:bCs/>
          <w:sz w:val="20"/>
          <w:szCs w:val="20"/>
        </w:rPr>
        <w:t xml:space="preserve">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w:t>
      </w:r>
      <w:r w:rsidR="003E3C26">
        <w:rPr>
          <w:rFonts w:ascii="Times New Roman" w:hAnsi="Times New Roman"/>
          <w:sz w:val="20"/>
          <w:szCs w:val="20"/>
        </w:rPr>
        <w:t xml:space="preserve"> </w:t>
      </w:r>
      <w:r w:rsidR="00584C72" w:rsidRPr="0054533E">
        <w:rPr>
          <w:rFonts w:ascii="Times New Roman" w:hAnsi="Times New Roman"/>
          <w:sz w:val="20"/>
          <w:szCs w:val="20"/>
        </w:rPr>
        <w:t>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Условия платежа и проект договора</w:t>
      </w:r>
      <w:r w:rsidR="003E3C26">
        <w:t xml:space="preserve"> </w:t>
      </w:r>
      <w:r w:rsidR="00DA4B33" w:rsidRPr="000A396C">
        <w:t xml:space="preserve">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xml:space="preserve">      </w:t>
      </w:r>
      <w:proofErr w:type="gramStart"/>
      <w:r w:rsidRPr="0054533E">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4533E">
        <w:t>прекурсоров</w:t>
      </w:r>
      <w:proofErr w:type="spellEnd"/>
      <w:r w:rsidRPr="0054533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54533E">
        <w:t xml:space="preserve"> </w:t>
      </w:r>
      <w:proofErr w:type="gramStart"/>
      <w:r w:rsidRPr="0054533E">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w:t>
      </w:r>
      <w:r w:rsidRPr="0054533E">
        <w:lastRenderedPageBreak/>
        <w:t xml:space="preserve">наркотических средств, психотропных веществ и </w:t>
      </w:r>
      <w:proofErr w:type="spellStart"/>
      <w:r w:rsidRPr="0054533E">
        <w:t>прекурсоров</w:t>
      </w:r>
      <w:proofErr w:type="spellEnd"/>
      <w:r w:rsidRPr="0054533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54533E">
        <w:t>docx</w:t>
      </w:r>
      <w:proofErr w:type="spellEnd"/>
      <w:r w:rsidRPr="0054533E">
        <w:t>");</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54533E">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C62CF8" w:rsidRPr="0054533E" w:rsidRDefault="00C62CF8" w:rsidP="00C62CF8">
      <w:pPr>
        <w:jc w:val="both"/>
      </w:pPr>
      <w:r w:rsidRPr="0054533E">
        <w:t>      3) акт санитарно-эпидемиологического обследования о наличии "</w:t>
      </w:r>
      <w:proofErr w:type="spellStart"/>
      <w:r w:rsidRPr="0054533E">
        <w:t>холодовой</w:t>
      </w:r>
      <w:proofErr w:type="spellEnd"/>
      <w:r w:rsidRPr="0054533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54533E">
        <w:t>М</w:t>
      </w:r>
      <w:proofErr w:type="gramEnd"/>
      <w:r w:rsidRPr="0054533E">
        <w:t>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 xml:space="preserve">"Тендер по закупу________ (указывается название тендера)" и "Не вскрывать </w:t>
      </w:r>
      <w:proofErr w:type="gramStart"/>
      <w:r w:rsidRPr="0044462E">
        <w:rPr>
          <w:b/>
        </w:rPr>
        <w:t>до</w:t>
      </w:r>
      <w:proofErr w:type="gramEnd"/>
      <w:r w:rsidRPr="0044462E">
        <w:rPr>
          <w:b/>
        </w:rPr>
        <w:t xml:space="preserve">_______ (указываются </w:t>
      </w:r>
      <w:proofErr w:type="gramStart"/>
      <w:r w:rsidRPr="0044462E">
        <w:rPr>
          <w:b/>
        </w:rPr>
        <w:t>дата</w:t>
      </w:r>
      <w:proofErr w:type="gramEnd"/>
      <w:r w:rsidRPr="0044462E">
        <w:rPr>
          <w:b/>
        </w:rPr>
        <w:t xml:space="preserve"> и время вскрытия конвертов, указанные в тендерной документации)".</w:t>
      </w:r>
    </w:p>
    <w:p w:rsidR="00AD6F74" w:rsidRPr="00AD6F74" w:rsidRDefault="00AD6F74" w:rsidP="00AD6F74">
      <w:pPr>
        <w:jc w:val="both"/>
        <w:rPr>
          <w:b/>
        </w:rPr>
      </w:pPr>
      <w:r w:rsidRPr="00AD6F74">
        <w:rPr>
          <w:b/>
        </w:rPr>
        <w:t xml:space="preserve">        </w:t>
      </w:r>
      <w:r>
        <w:rPr>
          <w:b/>
        </w:rPr>
        <w:tab/>
      </w:r>
      <w:r>
        <w:rPr>
          <w:b/>
        </w:rPr>
        <w:tab/>
      </w:r>
      <w:r>
        <w:rPr>
          <w:b/>
        </w:rPr>
        <w:tab/>
      </w:r>
      <w:r>
        <w:rPr>
          <w:b/>
        </w:rPr>
        <w:tab/>
        <w:t xml:space="preserve">7. </w:t>
      </w:r>
      <w:r w:rsidRPr="00AD6F74">
        <w:rPr>
          <w:b/>
        </w:rPr>
        <w:t>Изменение тендерных заявок и их отзыв</w:t>
      </w:r>
    </w:p>
    <w:p w:rsidR="00AD6F74" w:rsidRPr="00AD6F74" w:rsidRDefault="00AD6F74" w:rsidP="00AD6F74">
      <w:pPr>
        <w:ind w:firstLine="284"/>
        <w:jc w:val="both"/>
      </w:pPr>
      <w:r>
        <w:t>1</w:t>
      </w:r>
      <w:r w:rsidRPr="00AD6F74">
        <w:t>.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AD6F74" w:rsidRPr="00AD6F74" w:rsidRDefault="00AD6F74" w:rsidP="00AD6F74">
      <w:pPr>
        <w:ind w:firstLine="284"/>
        <w:jc w:val="both"/>
      </w:pPr>
      <w:r w:rsidRPr="00AD6F74">
        <w:t>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AD6F74" w:rsidRPr="00AD6F74" w:rsidRDefault="00AD6F74" w:rsidP="00AD6F74">
      <w:pPr>
        <w:ind w:firstLine="284"/>
        <w:jc w:val="both"/>
      </w:pPr>
      <w:r w:rsidRPr="00AD6F74">
        <w:t>Не допускается внесение изменений в тендерные заявки после истечения срока представления тендерных заявок.</w:t>
      </w:r>
    </w:p>
    <w:p w:rsidR="009A0731" w:rsidRPr="0054533E" w:rsidRDefault="009A0731" w:rsidP="00BF40C5">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lastRenderedPageBreak/>
        <w:t xml:space="preserve">Место и окончательный срок представления тендерных </w:t>
      </w:r>
      <w:proofErr w:type="gramStart"/>
      <w:r w:rsidRPr="001F3749">
        <w:rPr>
          <w:rStyle w:val="s0"/>
          <w:b/>
        </w:rPr>
        <w:t>заявок</w:t>
      </w:r>
      <w:proofErr w:type="gramEnd"/>
      <w:r w:rsidR="00714EFD">
        <w:rPr>
          <w:rStyle w:val="s0"/>
          <w:b/>
        </w:rPr>
        <w:t xml:space="preserve"> </w:t>
      </w:r>
      <w:r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BF40C5">
        <w:rPr>
          <w:rFonts w:ascii="Times New Roman" w:hAnsi="Times New Roman"/>
          <w:color w:val="000000"/>
          <w:sz w:val="20"/>
          <w:szCs w:val="20"/>
        </w:rPr>
        <w:t xml:space="preserve"> </w:t>
      </w:r>
      <w:r w:rsidR="00173206" w:rsidRPr="001F3749">
        <w:rPr>
          <w:rFonts w:ascii="Times New Roman" w:hAnsi="Times New Roman"/>
          <w:color w:val="000000"/>
          <w:sz w:val="20"/>
          <w:szCs w:val="20"/>
        </w:rPr>
        <w:t>тендера, ГКП на ПХВ «</w:t>
      </w:r>
      <w:proofErr w:type="spellStart"/>
      <w:r w:rsidR="00173206" w:rsidRPr="001F3749">
        <w:rPr>
          <w:rFonts w:ascii="Times New Roman" w:hAnsi="Times New Roman"/>
          <w:color w:val="000000"/>
          <w:sz w:val="20"/>
          <w:szCs w:val="20"/>
        </w:rPr>
        <w:t>Талдыкорганская</w:t>
      </w:r>
      <w:proofErr w:type="spellEnd"/>
      <w:r w:rsidR="00173206" w:rsidRPr="001F3749">
        <w:rPr>
          <w:rFonts w:ascii="Times New Roman" w:hAnsi="Times New Roman"/>
          <w:color w:val="000000"/>
          <w:sz w:val="20"/>
          <w:szCs w:val="20"/>
        </w:rPr>
        <w:t xml:space="preserve"> городская многопрофильная больница», г. </w:t>
      </w:r>
      <w:proofErr w:type="spellStart"/>
      <w:r w:rsidR="00173206" w:rsidRPr="001F3749">
        <w:rPr>
          <w:rFonts w:ascii="Times New Roman" w:hAnsi="Times New Roman"/>
          <w:color w:val="000000"/>
          <w:sz w:val="20"/>
          <w:szCs w:val="20"/>
        </w:rPr>
        <w:t>Талдыкорган</w:t>
      </w:r>
      <w:proofErr w:type="spellEnd"/>
      <w:r w:rsidR="00173206" w:rsidRPr="001F3749">
        <w:rPr>
          <w:rFonts w:ascii="Times New Roman" w:hAnsi="Times New Roman"/>
          <w:color w:val="000000"/>
          <w:sz w:val="20"/>
          <w:szCs w:val="20"/>
        </w:rPr>
        <w:t xml:space="preserve">, </w:t>
      </w:r>
      <w:proofErr w:type="spellStart"/>
      <w:r w:rsidR="003E3C26">
        <w:rPr>
          <w:rFonts w:ascii="Times New Roman" w:hAnsi="Times New Roman"/>
          <w:color w:val="000000"/>
          <w:sz w:val="20"/>
          <w:szCs w:val="20"/>
        </w:rPr>
        <w:t>мкр</w:t>
      </w:r>
      <w:proofErr w:type="spellEnd"/>
      <w:r w:rsidR="003E3C26">
        <w:rPr>
          <w:rFonts w:ascii="Times New Roman" w:hAnsi="Times New Roman"/>
          <w:color w:val="000000"/>
          <w:sz w:val="20"/>
          <w:szCs w:val="20"/>
        </w:rPr>
        <w:t xml:space="preserve">. Каратал, ул. </w:t>
      </w:r>
      <w:proofErr w:type="spellStart"/>
      <w:r w:rsidR="003E3C26">
        <w:rPr>
          <w:rFonts w:ascii="Times New Roman" w:hAnsi="Times New Roman"/>
          <w:color w:val="000000"/>
          <w:sz w:val="20"/>
          <w:szCs w:val="20"/>
        </w:rPr>
        <w:t>Райымбек</w:t>
      </w:r>
      <w:proofErr w:type="spellEnd"/>
      <w:r w:rsidR="003E3C26">
        <w:rPr>
          <w:rFonts w:ascii="Times New Roman" w:hAnsi="Times New Roman"/>
          <w:color w:val="000000"/>
          <w:sz w:val="20"/>
          <w:szCs w:val="20"/>
        </w:rPr>
        <w:t xml:space="preserve">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3E3C26">
        <w:rPr>
          <w:rFonts w:ascii="Times New Roman" w:hAnsi="Times New Roman"/>
          <w:b/>
          <w:bCs/>
          <w:color w:val="000000"/>
          <w:sz w:val="20"/>
          <w:szCs w:val="20"/>
        </w:rPr>
        <w:t xml:space="preserve">3 </w:t>
      </w:r>
      <w:r w:rsidR="00173206" w:rsidRPr="00145DA1">
        <w:rPr>
          <w:rFonts w:ascii="Times New Roman" w:hAnsi="Times New Roman"/>
          <w:b/>
          <w:bCs/>
          <w:color w:val="000000"/>
          <w:sz w:val="20"/>
          <w:szCs w:val="20"/>
        </w:rPr>
        <w:t xml:space="preserve">часов 00 минут </w:t>
      </w:r>
      <w:r w:rsidR="003E3C26">
        <w:rPr>
          <w:rFonts w:ascii="Times New Roman" w:hAnsi="Times New Roman"/>
          <w:b/>
          <w:bCs/>
          <w:color w:val="000000"/>
          <w:sz w:val="20"/>
          <w:szCs w:val="20"/>
          <w:lang w:val="kk-KZ"/>
        </w:rPr>
        <w:t xml:space="preserve">31 мая </w:t>
      </w:r>
      <w:r w:rsidRPr="00145DA1">
        <w:rPr>
          <w:rFonts w:ascii="Times New Roman" w:hAnsi="Times New Roman"/>
          <w:b/>
          <w:bCs/>
          <w:color w:val="000000"/>
          <w:sz w:val="20"/>
          <w:szCs w:val="20"/>
        </w:rPr>
        <w:t>2023</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t xml:space="preserve">      4. </w:t>
      </w:r>
      <w:r w:rsidR="00173206" w:rsidRPr="001F3749">
        <w:rPr>
          <w:rFonts w:ascii="Times New Roman" w:hAnsi="Times New Roman"/>
          <w:color w:val="000000"/>
          <w:sz w:val="20"/>
          <w:szCs w:val="20"/>
        </w:rPr>
        <w:t xml:space="preserve">Не подлежат приему и регистрации конверты </w:t>
      </w:r>
      <w:proofErr w:type="gramStart"/>
      <w:r w:rsidR="00173206" w:rsidRPr="001F3749">
        <w:rPr>
          <w:rFonts w:ascii="Times New Roman" w:hAnsi="Times New Roman"/>
          <w:color w:val="000000"/>
          <w:sz w:val="20"/>
          <w:szCs w:val="20"/>
        </w:rPr>
        <w:t>с заявками на участие в тендере с нарушением требований к оформлению</w:t>
      </w:r>
      <w:proofErr w:type="gramEnd"/>
      <w:r w:rsidR="00173206" w:rsidRPr="001F3749">
        <w:rPr>
          <w:rFonts w:ascii="Times New Roman" w:hAnsi="Times New Roman"/>
          <w:color w:val="000000"/>
          <w:sz w:val="20"/>
          <w:szCs w:val="20"/>
        </w:rPr>
        <w:t xml:space="preserve"> конвертов с тендерными заявками на участие в тендере, предусмотренными настоящей тендерной документацией.</w:t>
      </w:r>
    </w:p>
    <w:p w:rsidR="00E9597B" w:rsidRPr="001F3749" w:rsidRDefault="0087262F" w:rsidP="00BF40C5">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714EFD" w:rsidRDefault="007C09E9" w:rsidP="00714EFD">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Тендерные заявки представляются (направляются) организатору тендера, ГКП на ПХВ «</w:t>
      </w:r>
      <w:proofErr w:type="spellStart"/>
      <w:r w:rsidR="007C09E9" w:rsidRPr="00714EFD">
        <w:rPr>
          <w:color w:val="000000"/>
        </w:rPr>
        <w:t>Талдыкорганская</w:t>
      </w:r>
      <w:proofErr w:type="spellEnd"/>
      <w:r w:rsidR="007C09E9" w:rsidRPr="00714EFD">
        <w:rPr>
          <w:color w:val="000000"/>
        </w:rPr>
        <w:t xml:space="preserve"> городская многопрофильная больница», </w:t>
      </w:r>
      <w:r w:rsidR="003E3C26" w:rsidRPr="001F3749">
        <w:rPr>
          <w:color w:val="000000"/>
        </w:rPr>
        <w:t xml:space="preserve">г. </w:t>
      </w:r>
      <w:proofErr w:type="spellStart"/>
      <w:r w:rsidR="003E3C26" w:rsidRPr="001F3749">
        <w:rPr>
          <w:color w:val="000000"/>
        </w:rPr>
        <w:t>Талдыкорган</w:t>
      </w:r>
      <w:proofErr w:type="spellEnd"/>
      <w:r w:rsidR="003E3C26" w:rsidRPr="001F3749">
        <w:rPr>
          <w:color w:val="000000"/>
        </w:rPr>
        <w:t xml:space="preserve">, </w:t>
      </w:r>
      <w:proofErr w:type="spellStart"/>
      <w:r w:rsidR="003E3C26">
        <w:rPr>
          <w:color w:val="000000"/>
        </w:rPr>
        <w:t>мкр</w:t>
      </w:r>
      <w:proofErr w:type="spellEnd"/>
      <w:r w:rsidR="003E3C26">
        <w:rPr>
          <w:color w:val="000000"/>
        </w:rPr>
        <w:t xml:space="preserve">. Каратал, ул. </w:t>
      </w:r>
      <w:proofErr w:type="spellStart"/>
      <w:r w:rsidR="003E3C26">
        <w:rPr>
          <w:color w:val="000000"/>
        </w:rPr>
        <w:t>Райымбек</w:t>
      </w:r>
      <w:proofErr w:type="spellEnd"/>
      <w:r w:rsidR="003E3C26">
        <w:rPr>
          <w:color w:val="000000"/>
        </w:rPr>
        <w:t xml:space="preserve">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Pr="00145DA1">
        <w:rPr>
          <w:b/>
          <w:color w:val="000000"/>
        </w:rPr>
        <w:t>позднее</w:t>
      </w:r>
      <w:r w:rsidRPr="00145DA1">
        <w:rPr>
          <w:color w:val="000000"/>
        </w:rPr>
        <w:t xml:space="preserve"> </w:t>
      </w:r>
      <w:r w:rsidR="00C058D0">
        <w:rPr>
          <w:b/>
          <w:bCs/>
          <w:color w:val="000000"/>
        </w:rPr>
        <w:t>1</w:t>
      </w:r>
      <w:r w:rsidR="003E3C26">
        <w:rPr>
          <w:b/>
          <w:bCs/>
          <w:color w:val="000000"/>
        </w:rPr>
        <w:t>3</w:t>
      </w:r>
      <w:r w:rsidR="00C058D0">
        <w:rPr>
          <w:b/>
          <w:bCs/>
          <w:color w:val="000000"/>
        </w:rPr>
        <w:t xml:space="preserve"> часов 00 минут </w:t>
      </w:r>
      <w:r w:rsidR="003E3C26">
        <w:rPr>
          <w:b/>
          <w:bCs/>
          <w:color w:val="000000"/>
          <w:lang w:val="kk-KZ"/>
        </w:rPr>
        <w:t>31 мая 2023 года</w:t>
      </w:r>
      <w:r w:rsidRPr="00145DA1">
        <w:rPr>
          <w:b/>
          <w:bCs/>
          <w:color w:val="000000"/>
        </w:rPr>
        <w:t>.</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w:t>
      </w:r>
      <w:proofErr w:type="spellStart"/>
      <w:r w:rsidR="007C09E9" w:rsidRPr="00145DA1">
        <w:rPr>
          <w:rFonts w:ascii="Times New Roman" w:hAnsi="Times New Roman"/>
          <w:color w:val="000000"/>
          <w:sz w:val="20"/>
          <w:szCs w:val="20"/>
        </w:rPr>
        <w:t>видеофиксации</w:t>
      </w:r>
      <w:proofErr w:type="spellEnd"/>
      <w:r w:rsidR="007C09E9" w:rsidRPr="00145DA1">
        <w:rPr>
          <w:rFonts w:ascii="Times New Roman" w:hAnsi="Times New Roman"/>
          <w:color w:val="000000"/>
          <w:sz w:val="20"/>
          <w:szCs w:val="20"/>
        </w:rPr>
        <w:t xml:space="preserve"> в присутствии всех прибывших потенциальных поставщиков или их уполномоченных представителей </w:t>
      </w:r>
      <w:r w:rsidR="003E3C26">
        <w:rPr>
          <w:rFonts w:ascii="Times New Roman" w:hAnsi="Times New Roman"/>
          <w:b/>
          <w:bCs/>
          <w:color w:val="000000"/>
          <w:sz w:val="20"/>
          <w:szCs w:val="20"/>
          <w:lang w:val="kk-KZ"/>
        </w:rPr>
        <w:t>31 мая</w:t>
      </w:r>
      <w:r w:rsidRPr="00145DA1">
        <w:rPr>
          <w:rFonts w:ascii="Times New Roman" w:hAnsi="Times New Roman"/>
          <w:b/>
          <w:bCs/>
          <w:color w:val="000000"/>
          <w:sz w:val="20"/>
          <w:szCs w:val="20"/>
        </w:rPr>
        <w:t xml:space="preserve"> </w:t>
      </w:r>
      <w:r w:rsidR="007C09E9" w:rsidRPr="00145DA1">
        <w:rPr>
          <w:rFonts w:ascii="Times New Roman" w:hAnsi="Times New Roman"/>
          <w:b/>
          <w:bCs/>
          <w:color w:val="000000"/>
          <w:sz w:val="20"/>
          <w:szCs w:val="20"/>
        </w:rPr>
        <w:t>202</w:t>
      </w:r>
      <w:r w:rsidRPr="00145DA1">
        <w:rPr>
          <w:rFonts w:ascii="Times New Roman" w:hAnsi="Times New Roman"/>
          <w:b/>
          <w:bCs/>
          <w:color w:val="000000"/>
          <w:sz w:val="20"/>
          <w:szCs w:val="20"/>
        </w:rPr>
        <w:t>3</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3E3C26">
        <w:rPr>
          <w:rFonts w:ascii="Times New Roman" w:hAnsi="Times New Roman"/>
          <w:b/>
          <w:bCs/>
          <w:color w:val="000000"/>
          <w:sz w:val="20"/>
          <w:szCs w:val="20"/>
        </w:rPr>
        <w:t>5</w:t>
      </w:r>
      <w:r w:rsidR="007C09E9" w:rsidRPr="00145DA1">
        <w:rPr>
          <w:rFonts w:ascii="Times New Roman" w:hAnsi="Times New Roman"/>
          <w:b/>
          <w:bCs/>
          <w:color w:val="000000"/>
          <w:sz w:val="20"/>
          <w:szCs w:val="20"/>
        </w:rPr>
        <w:t xml:space="preserve"> часов 00 минут по адресу: </w:t>
      </w:r>
      <w:r w:rsidR="003E3C26" w:rsidRPr="003E3C26">
        <w:rPr>
          <w:rFonts w:ascii="Times New Roman" w:hAnsi="Times New Roman"/>
          <w:b/>
          <w:bCs/>
          <w:color w:val="000000"/>
          <w:sz w:val="20"/>
          <w:szCs w:val="20"/>
        </w:rPr>
        <w:t xml:space="preserve">г. </w:t>
      </w:r>
      <w:proofErr w:type="spellStart"/>
      <w:r w:rsidR="003E3C26" w:rsidRPr="003E3C26">
        <w:rPr>
          <w:rFonts w:ascii="Times New Roman" w:hAnsi="Times New Roman"/>
          <w:b/>
          <w:bCs/>
          <w:color w:val="000000"/>
          <w:sz w:val="20"/>
          <w:szCs w:val="20"/>
        </w:rPr>
        <w:t>Талдыкорган</w:t>
      </w:r>
      <w:proofErr w:type="spellEnd"/>
      <w:r w:rsidR="003E3C26" w:rsidRPr="003E3C26">
        <w:rPr>
          <w:rFonts w:ascii="Times New Roman" w:hAnsi="Times New Roman"/>
          <w:b/>
          <w:bCs/>
          <w:color w:val="000000"/>
          <w:sz w:val="20"/>
          <w:szCs w:val="20"/>
        </w:rPr>
        <w:t xml:space="preserve">, </w:t>
      </w:r>
      <w:proofErr w:type="spellStart"/>
      <w:r w:rsidR="003E3C26" w:rsidRPr="003E3C26">
        <w:rPr>
          <w:rFonts w:ascii="Times New Roman" w:hAnsi="Times New Roman"/>
          <w:b/>
          <w:bCs/>
          <w:color w:val="000000"/>
          <w:sz w:val="20"/>
          <w:szCs w:val="20"/>
        </w:rPr>
        <w:t>мкр</w:t>
      </w:r>
      <w:proofErr w:type="spellEnd"/>
      <w:r w:rsidR="003E3C26" w:rsidRPr="003E3C26">
        <w:rPr>
          <w:rFonts w:ascii="Times New Roman" w:hAnsi="Times New Roman"/>
          <w:b/>
          <w:bCs/>
          <w:color w:val="000000"/>
          <w:sz w:val="20"/>
          <w:szCs w:val="20"/>
        </w:rPr>
        <w:t xml:space="preserve">. Каратал, ул. </w:t>
      </w:r>
      <w:proofErr w:type="spellStart"/>
      <w:r w:rsidR="003E3C26" w:rsidRPr="003E3C26">
        <w:rPr>
          <w:rFonts w:ascii="Times New Roman" w:hAnsi="Times New Roman"/>
          <w:b/>
          <w:bCs/>
          <w:color w:val="000000"/>
          <w:sz w:val="20"/>
          <w:szCs w:val="20"/>
        </w:rPr>
        <w:t>Райымбек</w:t>
      </w:r>
      <w:proofErr w:type="spellEnd"/>
      <w:r w:rsidR="003E3C26" w:rsidRPr="003E3C26">
        <w:rPr>
          <w:rFonts w:ascii="Times New Roman" w:hAnsi="Times New Roman"/>
          <w:b/>
          <w:bCs/>
          <w:color w:val="000000"/>
          <w:sz w:val="20"/>
          <w:szCs w:val="20"/>
        </w:rPr>
        <w:t xml:space="preserve"> батыра, 35, 2 этаж, </w:t>
      </w:r>
      <w:proofErr w:type="gramStart"/>
      <w:r w:rsidR="007C09E9" w:rsidRPr="00145DA1">
        <w:rPr>
          <w:rFonts w:ascii="Times New Roman" w:hAnsi="Times New Roman"/>
          <w:b/>
          <w:bCs/>
          <w:color w:val="000000"/>
          <w:sz w:val="20"/>
          <w:szCs w:val="20"/>
        </w:rPr>
        <w:t>конференц зал</w:t>
      </w:r>
      <w:proofErr w:type="gramEnd"/>
      <w:r w:rsidR="007C09E9" w:rsidRPr="00145DA1">
        <w:rPr>
          <w:rFonts w:ascii="Times New Roman" w:hAnsi="Times New Roman"/>
          <w:b/>
          <w:bCs/>
          <w:color w:val="000000"/>
          <w:sz w:val="20"/>
          <w:szCs w:val="20"/>
        </w:rPr>
        <w:t>.</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4553F1" w:rsidRPr="004553F1" w:rsidRDefault="004553F1" w:rsidP="004553F1">
      <w:pPr>
        <w:ind w:firstLine="708"/>
        <w:jc w:val="both"/>
      </w:pPr>
      <w:r>
        <w:t xml:space="preserve">1. </w:t>
      </w:r>
      <w:r w:rsidRPr="004553F1">
        <w:t>Тендерная комиссия осуществляет оценку и сопоставление тендерных заявок.</w:t>
      </w:r>
    </w:p>
    <w:p w:rsidR="004553F1" w:rsidRPr="004553F1" w:rsidRDefault="004553F1" w:rsidP="004553F1">
      <w:pPr>
        <w:jc w:val="both"/>
      </w:pPr>
      <w:r w:rsidRPr="004553F1">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4553F1">
        <w:t>интернет-ресурсе</w:t>
      </w:r>
      <w:proofErr w:type="spellEnd"/>
      <w:r w:rsidRPr="004553F1">
        <w:t xml:space="preserve"> уполномоченного органа, осуществляющего </w:t>
      </w:r>
      <w:proofErr w:type="gramStart"/>
      <w:r w:rsidRPr="004553F1">
        <w:t>контроль за</w:t>
      </w:r>
      <w:proofErr w:type="gramEnd"/>
      <w:r w:rsidRPr="004553F1">
        <w:t xml:space="preserve"> проведением процедур банкротства либо ликвидации.</w:t>
      </w:r>
    </w:p>
    <w:p w:rsidR="004553F1" w:rsidRPr="004553F1" w:rsidRDefault="004553F1" w:rsidP="004553F1">
      <w:pPr>
        <w:ind w:firstLine="708"/>
        <w:jc w:val="both"/>
      </w:pPr>
      <w:r>
        <w:t>2</w:t>
      </w:r>
      <w:r w:rsidRPr="004553F1">
        <w:t>. Тендерная комиссия отклоняет тендерную заявку в целом или по лоту в случаях:</w:t>
      </w:r>
    </w:p>
    <w:p w:rsidR="004553F1" w:rsidRPr="004553F1" w:rsidRDefault="004553F1" w:rsidP="004553F1">
      <w:pPr>
        <w:jc w:val="both"/>
      </w:pPr>
      <w:r w:rsidRPr="004553F1">
        <w:t>      1) непредставления гарантийного обеспечения тендерной заявки в соответствии с требованиями настоящих Правил;</w:t>
      </w:r>
    </w:p>
    <w:p w:rsidR="004553F1" w:rsidRPr="004553F1" w:rsidRDefault="004553F1" w:rsidP="004553F1">
      <w:pPr>
        <w:jc w:val="both"/>
      </w:pPr>
      <w:r w:rsidRPr="004553F1">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4553F1" w:rsidRDefault="004553F1" w:rsidP="004553F1">
      <w:pPr>
        <w:jc w:val="both"/>
      </w:pPr>
      <w:r w:rsidRPr="004553F1">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4553F1" w:rsidRDefault="004553F1" w:rsidP="004553F1">
      <w:pPr>
        <w:jc w:val="both"/>
      </w:pPr>
      <w:r w:rsidRPr="004553F1">
        <w:t xml:space="preserve">      </w:t>
      </w:r>
      <w:proofErr w:type="gramStart"/>
      <w:r w:rsidRPr="004553F1">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53F1">
        <w:t>прекурсоров</w:t>
      </w:r>
      <w:proofErr w:type="spellEnd"/>
      <w:r w:rsidRPr="004553F1">
        <w:t xml:space="preserve">, уведомления о начале или прекращении деятельности по оптовой и (или) розничной реализации медицинских изделий либо в виде электронного </w:t>
      </w:r>
      <w:r w:rsidRPr="004553F1">
        <w:lastRenderedPageBreak/>
        <w:t>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4553F1">
        <w:t xml:space="preserve"> </w:t>
      </w:r>
      <w:proofErr w:type="gramStart"/>
      <w:r w:rsidRPr="004553F1">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53F1">
        <w:t>прекурсоров</w:t>
      </w:r>
      <w:proofErr w:type="spellEnd"/>
      <w:r w:rsidRPr="004553F1">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4553F1" w:rsidRPr="004553F1" w:rsidRDefault="004553F1" w:rsidP="003E3C26">
      <w:pPr>
        <w:ind w:firstLine="284"/>
        <w:jc w:val="both"/>
      </w:pPr>
      <w:r w:rsidRPr="004553F1">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4553F1" w:rsidRDefault="003E3C26" w:rsidP="003E3C26">
      <w:pPr>
        <w:ind w:firstLine="284"/>
        <w:jc w:val="both"/>
      </w:pPr>
      <w:r>
        <w:t xml:space="preserve"> </w:t>
      </w:r>
      <w:r w:rsidR="004553F1" w:rsidRPr="004553F1">
        <w:t>6) непредставления технической спецификации в соответствии с требованиями настоящих Правил;</w:t>
      </w:r>
    </w:p>
    <w:p w:rsidR="004553F1" w:rsidRPr="004553F1" w:rsidRDefault="003E3C26" w:rsidP="003E3C26">
      <w:pPr>
        <w:ind w:firstLine="284"/>
        <w:jc w:val="both"/>
      </w:pPr>
      <w:r>
        <w:t xml:space="preserve"> </w:t>
      </w:r>
      <w:r w:rsidR="004553F1" w:rsidRPr="004553F1">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4553F1" w:rsidRDefault="003E3C26" w:rsidP="003E3C26">
      <w:pPr>
        <w:ind w:firstLine="284"/>
        <w:jc w:val="both"/>
      </w:pPr>
      <w:r>
        <w:t xml:space="preserve"> </w:t>
      </w:r>
      <w:r w:rsidR="004553F1" w:rsidRPr="004553F1">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4553F1" w:rsidRDefault="003E3C26" w:rsidP="003E3C26">
      <w:pPr>
        <w:ind w:firstLine="284"/>
        <w:jc w:val="both"/>
      </w:pPr>
      <w:r>
        <w:t xml:space="preserve"> </w:t>
      </w:r>
      <w:r w:rsidR="004553F1" w:rsidRPr="004553F1">
        <w:t>9) причастности к процедуре банкротства либо ликвидации;</w:t>
      </w:r>
    </w:p>
    <w:p w:rsidR="004553F1" w:rsidRPr="004553F1" w:rsidRDefault="003E3C26" w:rsidP="003E3C26">
      <w:pPr>
        <w:ind w:firstLine="284"/>
        <w:jc w:val="both"/>
      </w:pPr>
      <w:r>
        <w:t xml:space="preserve"> </w:t>
      </w:r>
      <w:r w:rsidR="004553F1" w:rsidRPr="004553F1">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4553F1" w:rsidRDefault="003E3C26" w:rsidP="003E3C26">
      <w:pPr>
        <w:ind w:firstLine="284"/>
        <w:jc w:val="both"/>
      </w:pPr>
      <w:r>
        <w:t xml:space="preserve"> </w:t>
      </w:r>
      <w:r w:rsidR="004553F1" w:rsidRPr="004553F1">
        <w:t>11) непредставления копии акта санитарно-эпидемиологического обследования о наличии "</w:t>
      </w:r>
      <w:proofErr w:type="spellStart"/>
      <w:r w:rsidR="004553F1" w:rsidRPr="004553F1">
        <w:t>холодовой</w:t>
      </w:r>
      <w:proofErr w:type="spellEnd"/>
      <w:r w:rsidR="004553F1" w:rsidRPr="004553F1">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4553F1" w:rsidRDefault="004553F1" w:rsidP="004553F1">
      <w:pPr>
        <w:jc w:val="both"/>
      </w:pPr>
      <w:r w:rsidRPr="004553F1">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4553F1" w:rsidRDefault="004553F1" w:rsidP="004553F1">
      <w:pPr>
        <w:jc w:val="both"/>
      </w:pPr>
      <w:r w:rsidRPr="004553F1">
        <w:t>      13) несоответствия требованиям пункта 10 настоящих Правил;</w:t>
      </w:r>
    </w:p>
    <w:p w:rsidR="004553F1" w:rsidRPr="004553F1" w:rsidRDefault="004553F1" w:rsidP="004553F1">
      <w:pPr>
        <w:jc w:val="both"/>
      </w:pPr>
      <w:r w:rsidRPr="004553F1">
        <w:t>      14) установленных пунктами 15, 21 настоящих Правил;</w:t>
      </w:r>
    </w:p>
    <w:p w:rsidR="004553F1" w:rsidRPr="004553F1" w:rsidRDefault="004553F1" w:rsidP="004553F1">
      <w:pPr>
        <w:jc w:val="both"/>
      </w:pPr>
      <w:r w:rsidRPr="004553F1">
        <w:t>      15) если тендерная заявка имеет более короткий срок действия, чем указано в условиях тендерной документации;</w:t>
      </w:r>
    </w:p>
    <w:p w:rsidR="004553F1" w:rsidRPr="004553F1" w:rsidRDefault="004553F1" w:rsidP="004553F1">
      <w:pPr>
        <w:jc w:val="both"/>
      </w:pPr>
      <w:r w:rsidRPr="004553F1">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4553F1" w:rsidRDefault="004553F1" w:rsidP="004553F1">
      <w:pPr>
        <w:jc w:val="both"/>
      </w:pPr>
      <w:r w:rsidRPr="004553F1">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4553F1" w:rsidRDefault="004553F1" w:rsidP="004553F1">
      <w:pPr>
        <w:jc w:val="both"/>
      </w:pPr>
      <w:r w:rsidRPr="004553F1">
        <w:t xml:space="preserve">      18) представления тендерной заявки в </w:t>
      </w:r>
      <w:proofErr w:type="spellStart"/>
      <w:r w:rsidRPr="004553F1">
        <w:t>непрошитом</w:t>
      </w:r>
      <w:proofErr w:type="spellEnd"/>
      <w:r w:rsidRPr="004553F1">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4553F1" w:rsidRDefault="004553F1" w:rsidP="004553F1">
      <w:pPr>
        <w:jc w:val="both"/>
      </w:pPr>
      <w:r w:rsidRPr="004553F1">
        <w:t>      19) несоответствия потенциального поставщика и (или) соисполнителя предъявляемым квалификационным требованиям;</w:t>
      </w:r>
    </w:p>
    <w:p w:rsidR="004553F1" w:rsidRPr="004553F1" w:rsidRDefault="004553F1" w:rsidP="004553F1">
      <w:pPr>
        <w:jc w:val="both"/>
      </w:pPr>
      <w:r w:rsidRPr="004553F1">
        <w:t xml:space="preserve">      20) установления факта </w:t>
      </w:r>
      <w:proofErr w:type="spellStart"/>
      <w:r w:rsidRPr="004553F1">
        <w:t>аффилированности</w:t>
      </w:r>
      <w:proofErr w:type="spellEnd"/>
      <w:r w:rsidRPr="004553F1">
        <w:t xml:space="preserve"> в нарушение требований настоящих Правил.</w:t>
      </w:r>
    </w:p>
    <w:p w:rsidR="004553F1" w:rsidRPr="004553F1" w:rsidRDefault="004553F1" w:rsidP="004553F1">
      <w:pPr>
        <w:jc w:val="both"/>
      </w:pPr>
      <w:r w:rsidRPr="004553F1">
        <w:t xml:space="preserve">      </w:t>
      </w:r>
      <w:r>
        <w:t>3</w:t>
      </w:r>
      <w:r w:rsidRPr="004553F1">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4553F1" w:rsidRDefault="004553F1" w:rsidP="004553F1">
      <w:pPr>
        <w:jc w:val="both"/>
      </w:pPr>
      <w:r w:rsidRPr="004553F1">
        <w:t xml:space="preserve">      </w:t>
      </w:r>
      <w:r>
        <w:t>4</w:t>
      </w:r>
      <w:r w:rsidRPr="004553F1">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4553F1" w:rsidRDefault="004553F1" w:rsidP="004553F1">
      <w:pPr>
        <w:jc w:val="both"/>
      </w:pPr>
      <w:r w:rsidRPr="004553F1">
        <w:t xml:space="preserve">      </w:t>
      </w:r>
      <w:r>
        <w:t>5</w:t>
      </w:r>
      <w:r w:rsidRPr="004553F1">
        <w:t>. Закуп способом тендера или его какой-либо лот признаются несостоявшимися по одному из следующих оснований:</w:t>
      </w:r>
    </w:p>
    <w:p w:rsidR="004553F1" w:rsidRPr="004553F1" w:rsidRDefault="004553F1" w:rsidP="004553F1">
      <w:pPr>
        <w:jc w:val="both"/>
      </w:pPr>
      <w:r w:rsidRPr="004553F1">
        <w:t>      1) отсутствие тендерных заявок;</w:t>
      </w:r>
    </w:p>
    <w:p w:rsidR="004553F1" w:rsidRPr="004553F1" w:rsidRDefault="004553F1" w:rsidP="004553F1">
      <w:pPr>
        <w:jc w:val="both"/>
      </w:pPr>
      <w:r w:rsidRPr="004553F1">
        <w:t>      2) отклонение всех тендерных заявок потенциальных поставщиков.</w:t>
      </w:r>
    </w:p>
    <w:p w:rsidR="004553F1" w:rsidRPr="004553F1" w:rsidRDefault="004553F1" w:rsidP="004553F1">
      <w:pPr>
        <w:jc w:val="both"/>
      </w:pPr>
      <w:r w:rsidRPr="004553F1">
        <w:t xml:space="preserve">      </w:t>
      </w:r>
      <w:r>
        <w:t>6</w:t>
      </w:r>
      <w:r w:rsidRPr="004553F1">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2.</w:t>
      </w:r>
      <w:r w:rsidR="00294831" w:rsidRPr="00714EFD">
        <w:rPr>
          <w:rFonts w:ascii="Times New Roman" w:hAnsi="Times New Roman"/>
          <w:sz w:val="20"/>
          <w:szCs w:val="20"/>
        </w:rPr>
        <w:t xml:space="preserve">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w:t>
      </w:r>
      <w:r w:rsidR="00294831" w:rsidRPr="00714EFD">
        <w:rPr>
          <w:rFonts w:ascii="Times New Roman" w:hAnsi="Times New Roman"/>
          <w:sz w:val="20"/>
          <w:szCs w:val="20"/>
        </w:rPr>
        <w:lastRenderedPageBreak/>
        <w:t>победитель среди них определяется по наименьшей цене, а заявки других потенциальных поставщиков автоматически отклоняются.</w:t>
      </w:r>
      <w:proofErr w:type="gramEnd"/>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9075E2" w:rsidRPr="00714EFD">
        <w:rPr>
          <w:rFonts w:ascii="Times New Roman" w:hAnsi="Times New Roman"/>
          <w:sz w:val="20"/>
          <w:szCs w:val="20"/>
        </w:rPr>
        <w:t>СТ</w:t>
      </w:r>
      <w:proofErr w:type="gramEnd"/>
      <w:r w:rsidR="009075E2" w:rsidRPr="00714EFD">
        <w:rPr>
          <w:rFonts w:ascii="Times New Roman" w:hAnsi="Times New Roman"/>
          <w:sz w:val="20"/>
          <w:szCs w:val="20"/>
        </w:rPr>
        <w:t xml:space="preserve">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6F075E">
        <w:rPr>
          <w:b/>
          <w:lang w:val="kk-KZ"/>
        </w:rPr>
        <w:t xml:space="preserve">БИН </w:t>
      </w:r>
      <w:r w:rsidR="00335511" w:rsidRPr="006F075E">
        <w:rPr>
          <w:b/>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2" w:history="1">
        <w:r w:rsidR="006F075E" w:rsidRPr="0054533E">
          <w:t>HSBKKZKX</w:t>
        </w:r>
      </w:hyperlink>
      <w:r w:rsidR="006F075E" w:rsidRPr="0054533E">
        <w:t xml:space="preserve"> ИИК </w:t>
      </w:r>
      <w:hyperlink r:id="rId13" w:history="1">
        <w:r w:rsidR="006F075E" w:rsidRPr="0054533E">
          <w:t>KZ906017311000000101</w:t>
        </w:r>
      </w:hyperlink>
      <w:r w:rsidR="006F075E" w:rsidRPr="0054533E">
        <w:t xml:space="preserve"> </w:t>
      </w:r>
      <w:hyperlink r:id="rId14"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5A666A" w:rsidRPr="00714EFD">
        <w:rPr>
          <w:rStyle w:val="s0"/>
        </w:rPr>
        <w:t>двухтысячекратного</w:t>
      </w:r>
      <w:proofErr w:type="spellEnd"/>
      <w:r w:rsidR="005A666A" w:rsidRPr="00714EFD">
        <w:rPr>
          <w:rStyle w:val="s0"/>
        </w:rPr>
        <w:t xml:space="preserve">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5"/>
          <w:footerReference w:type="first" r:id="rId16"/>
          <w:type w:val="continuous"/>
          <w:pgSz w:w="11906" w:h="16838"/>
          <w:pgMar w:top="567" w:right="567" w:bottom="567" w:left="851" w:header="709" w:footer="709" w:gutter="0"/>
          <w:pgNumType w:start="4"/>
          <w:cols w:space="708"/>
          <w:titlePg/>
          <w:docGrid w:linePitch="360"/>
        </w:sectPr>
      </w:pPr>
    </w:p>
    <w:tbl>
      <w:tblPr>
        <w:tblW w:w="15245" w:type="dxa"/>
        <w:tblInd w:w="-318" w:type="dxa"/>
        <w:tblLayout w:type="fixed"/>
        <w:tblLook w:val="04A0" w:firstRow="1" w:lastRow="0" w:firstColumn="1" w:lastColumn="0" w:noHBand="0" w:noVBand="1"/>
      </w:tblPr>
      <w:tblGrid>
        <w:gridCol w:w="710"/>
        <w:gridCol w:w="78"/>
        <w:gridCol w:w="1481"/>
        <w:gridCol w:w="369"/>
        <w:gridCol w:w="2801"/>
        <w:gridCol w:w="232"/>
        <w:gridCol w:w="478"/>
        <w:gridCol w:w="656"/>
        <w:gridCol w:w="425"/>
        <w:gridCol w:w="425"/>
        <w:gridCol w:w="662"/>
        <w:gridCol w:w="472"/>
        <w:gridCol w:w="1470"/>
        <w:gridCol w:w="373"/>
        <w:gridCol w:w="1701"/>
        <w:gridCol w:w="120"/>
        <w:gridCol w:w="1156"/>
        <w:gridCol w:w="74"/>
        <w:gridCol w:w="1486"/>
        <w:gridCol w:w="76"/>
      </w:tblGrid>
      <w:tr w:rsidR="008629D6" w:rsidRPr="00911F53" w:rsidTr="00910A68">
        <w:trPr>
          <w:trHeight w:val="375"/>
        </w:trPr>
        <w:tc>
          <w:tcPr>
            <w:tcW w:w="15245" w:type="dxa"/>
            <w:gridSpan w:val="20"/>
            <w:tcBorders>
              <w:top w:val="nil"/>
              <w:left w:val="nil"/>
              <w:bottom w:val="nil"/>
              <w:right w:val="nil"/>
            </w:tcBorders>
            <w:shd w:val="clear" w:color="000000" w:fill="FFFFFF"/>
            <w:vAlign w:val="center"/>
            <w:hideMark/>
          </w:tcPr>
          <w:p w:rsidR="008629D6" w:rsidRPr="00911F53" w:rsidRDefault="008629D6" w:rsidP="00B50BF9">
            <w:pPr>
              <w:ind w:firstLine="567"/>
              <w:jc w:val="right"/>
              <w:rPr>
                <w:bCs/>
                <w:i/>
              </w:rPr>
            </w:pPr>
            <w:r w:rsidRPr="00911F53">
              <w:rPr>
                <w:bCs/>
                <w:i/>
              </w:rPr>
              <w:lastRenderedPageBreak/>
              <w:t>Приложение 1 </w:t>
            </w:r>
          </w:p>
          <w:p w:rsidR="008629D6" w:rsidRPr="00911F53" w:rsidRDefault="008629D6" w:rsidP="00B50BF9">
            <w:pPr>
              <w:ind w:firstLine="567"/>
              <w:jc w:val="right"/>
              <w:rPr>
                <w:bCs/>
                <w:i/>
              </w:rPr>
            </w:pPr>
            <w:r w:rsidRPr="00911F53">
              <w:rPr>
                <w:bCs/>
                <w:i/>
              </w:rPr>
              <w:t>к Тендерной документации</w:t>
            </w:r>
          </w:p>
          <w:p w:rsidR="008629D6" w:rsidRPr="00911F53" w:rsidRDefault="008629D6" w:rsidP="00B50BF9">
            <w:pPr>
              <w:ind w:firstLine="567"/>
              <w:jc w:val="center"/>
              <w:rPr>
                <w:b/>
                <w:bCs/>
              </w:rPr>
            </w:pPr>
            <w:r w:rsidRPr="00911F53">
              <w:rPr>
                <w:b/>
                <w:bCs/>
              </w:rPr>
              <w:t> Перечень закупаемых товаров</w:t>
            </w:r>
          </w:p>
          <w:p w:rsidR="00D831A1" w:rsidRPr="00911F53" w:rsidRDefault="00D831A1" w:rsidP="00B50BF9">
            <w:pPr>
              <w:ind w:firstLine="567"/>
              <w:jc w:val="center"/>
              <w:rPr>
                <w:b/>
                <w:bCs/>
              </w:rPr>
            </w:pPr>
          </w:p>
        </w:tc>
      </w:tr>
      <w:tr w:rsidR="008629D6" w:rsidRPr="00911F53" w:rsidTr="00910A68">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Условия поставки (в </w:t>
            </w:r>
            <w:proofErr w:type="spellStart"/>
            <w:r w:rsidRPr="00911F53">
              <w:rPr>
                <w:b/>
                <w:bCs/>
              </w:rPr>
              <w:t>соответсвии</w:t>
            </w:r>
            <w:proofErr w:type="spellEnd"/>
            <w:r w:rsidRPr="00911F53">
              <w:rPr>
                <w:b/>
                <w:bCs/>
              </w:rPr>
              <w:t xml:space="preserve"> с </w:t>
            </w:r>
            <w:proofErr w:type="spellStart"/>
            <w:r w:rsidRPr="00911F53">
              <w:rPr>
                <w:b/>
                <w:bCs/>
              </w:rPr>
              <w:t>Инкотермс</w:t>
            </w:r>
            <w:proofErr w:type="spellEnd"/>
            <w:r w:rsidRPr="00911F53">
              <w:rPr>
                <w:b/>
                <w:bCs/>
              </w:rPr>
              <w:t xml:space="preserve">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Размер авансового плат</w:t>
            </w:r>
            <w:bookmarkStart w:id="18" w:name="_GoBack"/>
            <w:bookmarkEnd w:id="18"/>
            <w:r w:rsidRPr="00911F53">
              <w:rPr>
                <w:b/>
                <w:bCs/>
              </w:rPr>
              <w:t xml:space="preserve">ежа, </w:t>
            </w:r>
            <w:proofErr w:type="gramStart"/>
            <w:r w:rsidRPr="00911F53">
              <w:rPr>
                <w:b/>
                <w:bCs/>
              </w:rPr>
              <w:t>в</w:t>
            </w:r>
            <w:proofErr w:type="gramEnd"/>
            <w:r w:rsidRPr="00911F53">
              <w:rPr>
                <w:b/>
                <w:bCs/>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910A68">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1F4DAB" w:rsidRPr="00911F53" w:rsidTr="00910A68">
        <w:trPr>
          <w:gridAfter w:val="1"/>
          <w:wAfter w:w="76" w:type="dxa"/>
          <w:trHeight w:val="1384"/>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AA0516">
            <w:pPr>
              <w:jc w:val="center"/>
            </w:pPr>
            <w:r w:rsidRPr="00911F53">
              <w:t>1</w:t>
            </w:r>
          </w:p>
        </w:tc>
        <w:tc>
          <w:tcPr>
            <w:tcW w:w="1559" w:type="dxa"/>
            <w:gridSpan w:val="2"/>
            <w:tcBorders>
              <w:left w:val="single" w:sz="4" w:space="0" w:color="auto"/>
              <w:right w:val="nil"/>
            </w:tcBorders>
            <w:shd w:val="clear" w:color="000000" w:fill="FFFFFF"/>
            <w:vAlign w:val="center"/>
          </w:tcPr>
          <w:p w:rsidR="001F4DAB" w:rsidRPr="00911F53" w:rsidRDefault="00AA0516" w:rsidP="00AA0516">
            <w:pPr>
              <w:pStyle w:val="Iauiue"/>
              <w:widowControl/>
              <w:jc w:val="center"/>
            </w:pPr>
            <w:r w:rsidRPr="00911F53">
              <w:t>ГКП на ПХВ «ТГМБ»</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1F315D" w:rsidRDefault="00AA0516" w:rsidP="00AA0516">
            <w:pPr>
              <w:jc w:val="center"/>
              <w:rPr>
                <w:color w:val="000000"/>
              </w:rPr>
            </w:pPr>
            <w:r>
              <w:rPr>
                <w:color w:val="000000"/>
                <w:shd w:val="clear" w:color="auto" w:fill="FFFFFF"/>
              </w:rPr>
              <w:t>Марля медицинская хлопчатобумажная отбеленная</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4DAB" w:rsidRPr="001F315D" w:rsidRDefault="00AA0516" w:rsidP="00AA0516">
            <w:pPr>
              <w:jc w:val="center"/>
              <w:rPr>
                <w:color w:val="000000"/>
              </w:rPr>
            </w:pPr>
            <w:r>
              <w:rPr>
                <w:color w:val="000000"/>
              </w:rPr>
              <w:t>метр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1F4DAB" w:rsidRPr="001F315D" w:rsidRDefault="00AA0516" w:rsidP="00AA0516">
            <w:pPr>
              <w:jc w:val="center"/>
              <w:rPr>
                <w:color w:val="000000"/>
              </w:rPr>
            </w:pPr>
            <w:r>
              <w:rPr>
                <w:color w:val="000000"/>
              </w:rPr>
              <w:t>60 000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AA0516">
            <w:pPr>
              <w:jc w:val="center"/>
            </w:pPr>
            <w:r w:rsidRPr="00911F53">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AA0516" w:rsidP="00AA0516">
            <w:pPr>
              <w:jc w:val="center"/>
            </w:pPr>
            <w:r w:rsidRPr="00911F53">
              <w:t xml:space="preserve">в течение 3 рабочих дней </w:t>
            </w:r>
            <w:proofErr w:type="gramStart"/>
            <w:r w:rsidRPr="00911F53">
              <w:t>с даты получения</w:t>
            </w:r>
            <w:proofErr w:type="gramEnd"/>
            <w:r w:rsidRPr="00911F53">
              <w:t xml:space="preserve"> заявки от Заказчика до 31.12.202</w:t>
            </w:r>
            <w:r w:rsidRPr="00911F53">
              <w:rPr>
                <w:lang w:val="kk-KZ"/>
              </w:rPr>
              <w:t>3</w:t>
            </w:r>
            <w:r w:rsidRPr="00911F53">
              <w:t xml:space="preserve"> г.</w:t>
            </w:r>
          </w:p>
        </w:tc>
        <w:tc>
          <w:tcPr>
            <w:tcW w:w="1701" w:type="dxa"/>
            <w:tcBorders>
              <w:left w:val="single" w:sz="4" w:space="0" w:color="auto"/>
              <w:right w:val="single" w:sz="4" w:space="0" w:color="auto"/>
            </w:tcBorders>
            <w:shd w:val="clear" w:color="000000" w:fill="FFFFFF"/>
            <w:vAlign w:val="center"/>
          </w:tcPr>
          <w:p w:rsidR="001F4DAB" w:rsidRPr="00911F53" w:rsidRDefault="00AA0516" w:rsidP="00AA0516">
            <w:pPr>
              <w:jc w:val="center"/>
            </w:pPr>
            <w:r w:rsidRPr="00911F53">
              <w:t xml:space="preserve">г. </w:t>
            </w:r>
            <w:proofErr w:type="spellStart"/>
            <w:r w:rsidRPr="00911F53">
              <w:t>Талдыкорган</w:t>
            </w:r>
            <w:proofErr w:type="spellEnd"/>
            <w:r w:rsidRPr="00911F53">
              <w:t xml:space="preserve">, </w:t>
            </w:r>
            <w:proofErr w:type="spellStart"/>
            <w:r w:rsidRPr="00911F53">
              <w:t>мкр</w:t>
            </w:r>
            <w:proofErr w:type="spellEnd"/>
            <w:r w:rsidRPr="00911F53">
              <w:t xml:space="preserve">-н Каратал, ул. </w:t>
            </w:r>
            <w:proofErr w:type="spellStart"/>
            <w:r w:rsidRPr="00911F53">
              <w:t>Райымбек</w:t>
            </w:r>
            <w:proofErr w:type="spellEnd"/>
            <w:r w:rsidRPr="00911F53">
              <w:t xml:space="preserve"> батыра, 35, Блог Г</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AA0516">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1F4DAB" w:rsidRPr="001F315D" w:rsidRDefault="00AA0516" w:rsidP="00AA0516">
            <w:pPr>
              <w:jc w:val="center"/>
              <w:rPr>
                <w:color w:val="000000"/>
              </w:rPr>
            </w:pPr>
            <w:r>
              <w:rPr>
                <w:color w:val="000000"/>
              </w:rPr>
              <w:t>21 000 000,0</w:t>
            </w:r>
          </w:p>
        </w:tc>
      </w:tr>
      <w:tr w:rsidR="00AA19DF" w:rsidRPr="00911F53" w:rsidTr="00910A68">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9DF" w:rsidRPr="00911F53" w:rsidRDefault="00AA19DF" w:rsidP="00AA0516">
            <w:pPr>
              <w:jc w:val="center"/>
              <w:rPr>
                <w:b/>
                <w:bCs/>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rPr>
                <w:b/>
                <w:bCs/>
              </w:rPr>
            </w:pPr>
            <w:r w:rsidRPr="00911F53">
              <w:rPr>
                <w:b/>
                <w:bCs/>
              </w:rPr>
              <w:t>Всего по лотам:</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AA0516">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AA19DF" w:rsidRPr="00911F53" w:rsidRDefault="00AA19DF" w:rsidP="00AA0516">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19DF" w:rsidRPr="00AA0516" w:rsidRDefault="00AA0516" w:rsidP="00AA0516">
            <w:pPr>
              <w:jc w:val="center"/>
              <w:rPr>
                <w:b/>
                <w:bCs/>
                <w:sz w:val="18"/>
                <w:szCs w:val="18"/>
              </w:rPr>
            </w:pPr>
            <w:r w:rsidRPr="00AA0516">
              <w:rPr>
                <w:b/>
                <w:color w:val="000000"/>
              </w:rPr>
              <w:t>21 000 000,0</w:t>
            </w:r>
          </w:p>
        </w:tc>
      </w:tr>
      <w:tr w:rsidR="00AA19DF" w:rsidRPr="00911F53" w:rsidTr="00910A68">
        <w:trPr>
          <w:trHeight w:val="390"/>
        </w:trPr>
        <w:tc>
          <w:tcPr>
            <w:tcW w:w="15245" w:type="dxa"/>
            <w:gridSpan w:val="20"/>
            <w:tcBorders>
              <w:top w:val="nil"/>
              <w:left w:val="nil"/>
              <w:bottom w:val="nil"/>
              <w:right w:val="nil"/>
            </w:tcBorders>
            <w:shd w:val="clear" w:color="000000" w:fill="FFFFFF"/>
            <w:vAlign w:val="center"/>
            <w:hideMark/>
          </w:tcPr>
          <w:p w:rsidR="00AA0516" w:rsidRDefault="00AA0516" w:rsidP="00B50BF9">
            <w:pPr>
              <w:ind w:firstLine="567"/>
              <w:rPr>
                <w:b/>
                <w:bCs/>
                <w:i/>
                <w:iCs/>
              </w:rPr>
            </w:pPr>
          </w:p>
          <w:p w:rsidR="00AA19DF" w:rsidRPr="00911F53" w:rsidRDefault="00AA19DF" w:rsidP="00AA0516">
            <w:pPr>
              <w:rPr>
                <w:b/>
                <w:bCs/>
                <w:i/>
                <w:iCs/>
              </w:rPr>
            </w:pPr>
            <w:r w:rsidRPr="00911F53">
              <w:rPr>
                <w:b/>
                <w:bCs/>
                <w:i/>
                <w:iCs/>
              </w:rPr>
              <w:t>* Полное описание товаров указывается в технической спецификации.</w:t>
            </w:r>
          </w:p>
        </w:tc>
      </w:tr>
      <w:tr w:rsidR="00AA19DF" w:rsidRPr="00911F53" w:rsidTr="00910A68">
        <w:trPr>
          <w:trHeight w:val="375"/>
        </w:trPr>
        <w:tc>
          <w:tcPr>
            <w:tcW w:w="788" w:type="dxa"/>
            <w:gridSpan w:val="2"/>
            <w:tcBorders>
              <w:top w:val="nil"/>
              <w:left w:val="nil"/>
              <w:bottom w:val="nil"/>
              <w:right w:val="nil"/>
            </w:tcBorders>
            <w:shd w:val="clear" w:color="000000" w:fill="FFFFFF"/>
            <w:vAlign w:val="center"/>
          </w:tcPr>
          <w:p w:rsidR="00AA19DF" w:rsidRPr="00911F53" w:rsidRDefault="00AA19DF" w:rsidP="00B50BF9">
            <w:pPr>
              <w:ind w:firstLine="567"/>
              <w:rPr>
                <w:b/>
                <w:bCs/>
              </w:rPr>
            </w:pPr>
          </w:p>
        </w:tc>
        <w:tc>
          <w:tcPr>
            <w:tcW w:w="1850" w:type="dxa"/>
            <w:gridSpan w:val="2"/>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2801" w:type="dxa"/>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710"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AA19DF" w:rsidRPr="00911F53" w:rsidRDefault="00AA19DF" w:rsidP="00D82268">
            <w:r w:rsidRPr="00911F53">
              <w:t> </w:t>
            </w:r>
          </w:p>
        </w:tc>
        <w:tc>
          <w:tcPr>
            <w:tcW w:w="194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right"/>
              <w:rPr>
                <w:b/>
                <w:bCs/>
              </w:rPr>
            </w:pPr>
            <w:r w:rsidRPr="00911F53">
              <w:rPr>
                <w:b/>
                <w:bCs/>
              </w:rPr>
              <w:t> </w:t>
            </w:r>
          </w:p>
        </w:tc>
      </w:tr>
    </w:tbl>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8629D6" w:rsidRPr="006C37FC" w:rsidRDefault="008629D6" w:rsidP="00B50BF9">
      <w:pPr>
        <w:ind w:firstLine="567"/>
        <w:jc w:val="right"/>
        <w:rPr>
          <w:bCs/>
          <w:i/>
        </w:rPr>
      </w:pPr>
      <w:r w:rsidRPr="006C37FC">
        <w:rPr>
          <w:bCs/>
          <w:i/>
        </w:rPr>
        <w:lastRenderedPageBreak/>
        <w:t>Приложение 2</w:t>
      </w:r>
    </w:p>
    <w:p w:rsidR="008629D6" w:rsidRPr="006C37FC" w:rsidRDefault="008629D6" w:rsidP="00B50BF9">
      <w:pPr>
        <w:ind w:firstLine="567"/>
        <w:jc w:val="right"/>
        <w:rPr>
          <w:bCs/>
          <w:i/>
        </w:rPr>
      </w:pPr>
      <w:r w:rsidRPr="006C37FC">
        <w:rPr>
          <w:bCs/>
          <w:i/>
        </w:rPr>
        <w:t>к Тендерной документации</w:t>
      </w:r>
    </w:p>
    <w:p w:rsidR="008629D6" w:rsidRPr="006C37FC" w:rsidRDefault="008629D6" w:rsidP="00B50BF9">
      <w:pPr>
        <w:pStyle w:val="a8"/>
        <w:ind w:firstLine="567"/>
        <w:jc w:val="both"/>
        <w:rPr>
          <w:rFonts w:ascii="Times New Roman" w:hAnsi="Times New Roman"/>
          <w:b w:val="0"/>
          <w:i/>
          <w:caps w:val="0"/>
          <w:sz w:val="20"/>
        </w:rPr>
      </w:pPr>
    </w:p>
    <w:p w:rsidR="00AA0516" w:rsidRDefault="00AA0516" w:rsidP="00B50BF9">
      <w:pPr>
        <w:pStyle w:val="1"/>
        <w:spacing w:before="0" w:after="0"/>
        <w:ind w:firstLine="567"/>
        <w:jc w:val="center"/>
        <w:rPr>
          <w:rFonts w:ascii="Times New Roman" w:hAnsi="Times New Roman"/>
          <w:sz w:val="20"/>
          <w:szCs w:val="20"/>
        </w:rPr>
      </w:pPr>
    </w:p>
    <w:p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rsidR="006F075E" w:rsidRPr="006F075E" w:rsidRDefault="006F075E" w:rsidP="006F075E"/>
    <w:p w:rsidR="00D304DE" w:rsidRPr="006C37FC" w:rsidRDefault="00D304DE" w:rsidP="00B50BF9">
      <w:pPr>
        <w:ind w:firstLine="567"/>
        <w:jc w:val="both"/>
        <w:rPr>
          <w:b/>
        </w:rPr>
      </w:pPr>
    </w:p>
    <w:tbl>
      <w:tblPr>
        <w:tblStyle w:val="afa"/>
        <w:tblW w:w="0" w:type="auto"/>
        <w:jc w:val="center"/>
        <w:tblLook w:val="04A0" w:firstRow="1" w:lastRow="0" w:firstColumn="1" w:lastColumn="0" w:noHBand="0" w:noVBand="1"/>
      </w:tblPr>
      <w:tblGrid>
        <w:gridCol w:w="944"/>
        <w:gridCol w:w="4281"/>
        <w:gridCol w:w="9278"/>
      </w:tblGrid>
      <w:tr w:rsidR="009053AB" w:rsidRPr="006C37FC" w:rsidTr="00B73B63">
        <w:trPr>
          <w:jc w:val="center"/>
        </w:trPr>
        <w:tc>
          <w:tcPr>
            <w:tcW w:w="944" w:type="dxa"/>
          </w:tcPr>
          <w:p w:rsidR="009053AB" w:rsidRPr="006C37FC" w:rsidRDefault="009053AB" w:rsidP="00BA09EE">
            <w:pPr>
              <w:ind w:left="0" w:right="0"/>
              <w:jc w:val="center"/>
              <w:rPr>
                <w:b/>
              </w:rPr>
            </w:pPr>
            <w:r w:rsidRPr="006C37FC">
              <w:rPr>
                <w:b/>
              </w:rPr>
              <w:t>№ лота</w:t>
            </w:r>
          </w:p>
        </w:tc>
        <w:tc>
          <w:tcPr>
            <w:tcW w:w="4281" w:type="dxa"/>
            <w:vAlign w:val="center"/>
          </w:tcPr>
          <w:p w:rsidR="009053AB" w:rsidRPr="006C37FC" w:rsidRDefault="009053AB" w:rsidP="00BA09EE">
            <w:pPr>
              <w:ind w:left="0" w:right="0"/>
              <w:jc w:val="center"/>
              <w:rPr>
                <w:b/>
              </w:rPr>
            </w:pPr>
            <w:r w:rsidRPr="006C37FC">
              <w:rPr>
                <w:b/>
              </w:rPr>
              <w:t>Наименование лота</w:t>
            </w:r>
          </w:p>
        </w:tc>
        <w:tc>
          <w:tcPr>
            <w:tcW w:w="9278" w:type="dxa"/>
            <w:vAlign w:val="center"/>
          </w:tcPr>
          <w:p w:rsidR="009053AB" w:rsidRPr="006C37FC" w:rsidRDefault="009053AB" w:rsidP="00BA09EE">
            <w:pPr>
              <w:ind w:left="0" w:right="0"/>
              <w:jc w:val="center"/>
              <w:rPr>
                <w:b/>
              </w:rPr>
            </w:pPr>
            <w:proofErr w:type="spellStart"/>
            <w:r w:rsidRPr="006C37FC">
              <w:rPr>
                <w:b/>
              </w:rPr>
              <w:t>Тех</w:t>
            </w:r>
            <w:proofErr w:type="gramStart"/>
            <w:r w:rsidRPr="006C37FC">
              <w:rPr>
                <w:b/>
              </w:rPr>
              <w:t>.с</w:t>
            </w:r>
            <w:proofErr w:type="gramEnd"/>
            <w:r w:rsidRPr="006C37FC">
              <w:rPr>
                <w:b/>
              </w:rPr>
              <w:t>пец</w:t>
            </w:r>
            <w:proofErr w:type="spellEnd"/>
            <w:r w:rsidRPr="006C37FC">
              <w:rPr>
                <w:b/>
              </w:rPr>
              <w:t>.</w:t>
            </w:r>
          </w:p>
        </w:tc>
      </w:tr>
      <w:tr w:rsidR="007B61EF" w:rsidRPr="006C37FC" w:rsidTr="00A02ACD">
        <w:trPr>
          <w:jc w:val="center"/>
        </w:trPr>
        <w:tc>
          <w:tcPr>
            <w:tcW w:w="944" w:type="dxa"/>
            <w:vAlign w:val="center"/>
          </w:tcPr>
          <w:p w:rsidR="007B61EF" w:rsidRPr="006C37FC" w:rsidRDefault="007B61EF" w:rsidP="00BA09EE">
            <w:pPr>
              <w:ind w:left="0" w:right="0"/>
              <w:jc w:val="center"/>
              <w:rPr>
                <w:b/>
              </w:rPr>
            </w:pPr>
            <w:r>
              <w:rPr>
                <w:b/>
              </w:rPr>
              <w:t>1</w:t>
            </w:r>
          </w:p>
        </w:tc>
        <w:tc>
          <w:tcPr>
            <w:tcW w:w="4281" w:type="dxa"/>
          </w:tcPr>
          <w:p w:rsidR="007B61EF" w:rsidRPr="007B61EF" w:rsidRDefault="00AA0516" w:rsidP="00A02ACD">
            <w:pPr>
              <w:rPr>
                <w:color w:val="000000"/>
              </w:rPr>
            </w:pPr>
            <w:r w:rsidRPr="00AA0516">
              <w:rPr>
                <w:color w:val="000000"/>
              </w:rPr>
              <w:t>Марля медицинская хлопчатобумажная отбеленная</w:t>
            </w:r>
          </w:p>
        </w:tc>
        <w:tc>
          <w:tcPr>
            <w:tcW w:w="9278" w:type="dxa"/>
            <w:vAlign w:val="center"/>
          </w:tcPr>
          <w:p w:rsidR="00AA0516" w:rsidRPr="00AA0516" w:rsidRDefault="00AA0516" w:rsidP="00AA0516">
            <w:pPr>
              <w:jc w:val="both"/>
              <w:rPr>
                <w:color w:val="000000"/>
              </w:rPr>
            </w:pPr>
            <w:r w:rsidRPr="00AA0516">
              <w:rPr>
                <w:color w:val="000000"/>
              </w:rPr>
              <w:t>Марля должна соответствовать требованиям  ТУ 9393-001-10715071-2014</w:t>
            </w:r>
          </w:p>
          <w:p w:rsidR="00AA0516" w:rsidRPr="00AA0516" w:rsidRDefault="00AA0516" w:rsidP="00AA0516">
            <w:pPr>
              <w:jc w:val="both"/>
              <w:rPr>
                <w:color w:val="000000"/>
              </w:rPr>
            </w:pPr>
            <w:r w:rsidRPr="00AA0516">
              <w:rPr>
                <w:color w:val="000000"/>
              </w:rPr>
              <w:t>Форма рулон, намотанная на втулку без перекосов и свисания кромок;</w:t>
            </w:r>
          </w:p>
          <w:p w:rsidR="00AA0516" w:rsidRPr="00AA0516" w:rsidRDefault="00AA0516" w:rsidP="00AA0516">
            <w:pPr>
              <w:jc w:val="both"/>
              <w:rPr>
                <w:color w:val="000000"/>
              </w:rPr>
            </w:pPr>
            <w:r w:rsidRPr="00AA0516">
              <w:rPr>
                <w:color w:val="000000"/>
              </w:rPr>
              <w:t>Размер - длина 1000 м, ширина см 90+-1.5,</w:t>
            </w:r>
          </w:p>
          <w:p w:rsidR="00AA0516" w:rsidRPr="00AA0516" w:rsidRDefault="00AA0516" w:rsidP="00AA0516">
            <w:pPr>
              <w:jc w:val="both"/>
              <w:rPr>
                <w:color w:val="000000"/>
              </w:rPr>
            </w:pPr>
            <w:r w:rsidRPr="00AA0516">
              <w:rPr>
                <w:color w:val="000000"/>
              </w:rPr>
              <w:t>Пряжа хлопчатобумажная, поверхностная плотность 30+-2 г/м кв., пряжа основа уток 62+-6, число нитей на 10см, по основе-102+-6 по утку-76-3, разрывная на полоски ткани размером 50/200мм по основе не менее 5 кгс, по утку не менее 2.5 переплетение - полотняное.</w:t>
            </w:r>
          </w:p>
          <w:p w:rsidR="007B61EF" w:rsidRPr="007B61EF" w:rsidRDefault="00AA0516" w:rsidP="00AA0516">
            <w:pPr>
              <w:jc w:val="both"/>
              <w:rPr>
                <w:color w:val="000000"/>
              </w:rPr>
            </w:pPr>
            <w:r w:rsidRPr="00AA0516">
              <w:rPr>
                <w:color w:val="000000"/>
              </w:rPr>
              <w:t xml:space="preserve">В транспортной </w:t>
            </w:r>
            <w:proofErr w:type="spellStart"/>
            <w:r w:rsidRPr="00AA0516">
              <w:rPr>
                <w:color w:val="000000"/>
              </w:rPr>
              <w:t>упаковке</w:t>
            </w:r>
            <w:proofErr w:type="gramStart"/>
            <w:r w:rsidRPr="00AA0516">
              <w:rPr>
                <w:color w:val="000000"/>
              </w:rPr>
              <w:t>.О</w:t>
            </w:r>
            <w:proofErr w:type="gramEnd"/>
            <w:r w:rsidRPr="00AA0516">
              <w:rPr>
                <w:color w:val="000000"/>
              </w:rPr>
              <w:t>бязательно</w:t>
            </w:r>
            <w:proofErr w:type="spellEnd"/>
            <w:r w:rsidRPr="00AA0516">
              <w:rPr>
                <w:color w:val="000000"/>
              </w:rPr>
              <w:t xml:space="preserve"> представление образца 1м для оценки.</w:t>
            </w:r>
          </w:p>
        </w:tc>
      </w:tr>
    </w:tbl>
    <w:p w:rsidR="009053AB" w:rsidRPr="006C37FC" w:rsidRDefault="009053AB" w:rsidP="00B50BF9">
      <w:pPr>
        <w:ind w:firstLine="567"/>
        <w:jc w:val="right"/>
        <w:rPr>
          <w:b/>
        </w:rPr>
        <w:sectPr w:rsidR="009053AB" w:rsidRPr="006C37FC" w:rsidSect="00B50BF9">
          <w:type w:val="continuous"/>
          <w:pgSz w:w="16838" w:h="11906" w:orient="landscape"/>
          <w:pgMar w:top="1134" w:right="850" w:bottom="1134" w:left="1701" w:header="709" w:footer="709" w:gutter="0"/>
          <w:cols w:space="708"/>
          <w:titlePg/>
          <w:docGrid w:linePitch="360"/>
        </w:sectPr>
      </w:pPr>
    </w:p>
    <w:p w:rsidR="00B77B25" w:rsidRDefault="006F075E" w:rsidP="006F075E">
      <w:pPr>
        <w:ind w:left="7080" w:firstLine="708"/>
        <w:jc w:val="both"/>
        <w:rPr>
          <w:b/>
          <w:bCs/>
          <w:iCs/>
        </w:rPr>
      </w:pPr>
      <w:proofErr w:type="gramStart"/>
      <w:r w:rsidRPr="006F075E">
        <w:rPr>
          <w:b/>
          <w:bCs/>
          <w:iCs/>
        </w:rPr>
        <w:lastRenderedPageBreak/>
        <w:t>Приложении</w:t>
      </w:r>
      <w:proofErr w:type="gramEnd"/>
      <w:r w:rsidRPr="006F075E">
        <w:rPr>
          <w:b/>
          <w:bCs/>
          <w:iCs/>
        </w:rPr>
        <w:t xml:space="preserve">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w:t>
            </w:r>
            <w:proofErr w:type="gramStart"/>
            <w:r w:rsidRPr="00816158">
              <w:rPr>
                <w:spacing w:val="2"/>
              </w:rPr>
              <w:t>г</w:t>
            </w:r>
            <w:proofErr w:type="gramEnd"/>
            <w:r w:rsidRPr="00816158">
              <w:rPr>
                <w:spacing w:val="2"/>
              </w:rPr>
              <w:t>.</w:t>
            </w:r>
          </w:p>
        </w:tc>
      </w:tr>
    </w:tbl>
    <w:p w:rsidR="006F075E" w:rsidRPr="00816158" w:rsidRDefault="006F075E" w:rsidP="00DA3B8C">
      <w:pPr>
        <w:jc w:val="both"/>
        <w:rPr>
          <w:spacing w:val="2"/>
        </w:rPr>
      </w:pPr>
      <w:r w:rsidRPr="00816158">
        <w:rPr>
          <w:spacing w:val="2"/>
        </w:rPr>
        <w:t xml:space="preserve">      </w:t>
      </w:r>
      <w:proofErr w:type="gramStart"/>
      <w:r w:rsidRPr="00816158">
        <w:rPr>
          <w:spacing w:val="2"/>
        </w:rPr>
        <w:t>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7"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proofErr w:type="gramEnd"/>
      <w:r w:rsidRPr="00816158">
        <w:rPr>
          <w:spacing w:val="2"/>
        </w:rPr>
        <w:br/>
      </w:r>
      <w:proofErr w:type="gramStart"/>
      <w:r w:rsidRPr="00816158">
        <w:rPr>
          <w:spacing w:val="2"/>
        </w:rP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w:t>
      </w:r>
      <w:proofErr w:type="gramEnd"/>
      <w:r w:rsidRPr="00816158">
        <w:rPr>
          <w:spacing w:val="2"/>
        </w:rPr>
        <w:t>,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xml:space="preserve">      2. </w:t>
      </w:r>
      <w:proofErr w:type="gramStart"/>
      <w:r w:rsidRPr="00816158">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t xml:space="preserve">      </w:t>
      </w:r>
      <w:r w:rsidRPr="00FA067C">
        <w:rPr>
          <w:spacing w:val="2"/>
        </w:rPr>
        <w:t xml:space="preserve">4. Цена Договора (для ГУ указать наименование товаров </w:t>
      </w:r>
      <w:proofErr w:type="gramStart"/>
      <w:r w:rsidRPr="00FA067C">
        <w:rPr>
          <w:spacing w:val="2"/>
        </w:rPr>
        <w:t>согласно</w:t>
      </w:r>
      <w:proofErr w:type="gramEnd"/>
      <w:r w:rsidRPr="00FA067C">
        <w:rPr>
          <w:spacing w:val="2"/>
        </w:rPr>
        <w:t xml:space="preserve"> бюджетной программы/специфики) составляет ______________________________________</w:t>
      </w:r>
      <w:r w:rsidRPr="00FA067C">
        <w:rPr>
          <w:spacing w:val="2"/>
        </w:rPr>
        <w:br/>
      </w:r>
      <w:r w:rsidRPr="00FA067C">
        <w:rPr>
          <w:spacing w:val="2"/>
        </w:rPr>
        <w:lastRenderedPageBreak/>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xml:space="preserve">      </w:t>
      </w:r>
      <w:proofErr w:type="gramStart"/>
      <w:r w:rsidRPr="00816158">
        <w:rPr>
          <w:spacing w:val="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xml:space="preserve">      14. </w:t>
      </w:r>
      <w:proofErr w:type="gramStart"/>
      <w:r w:rsidRPr="00816158">
        <w:rPr>
          <w:spacing w:val="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816158">
        <w:rPr>
          <w:spacing w:val="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lastRenderedPageBreak/>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w:t>
      </w:r>
      <w:proofErr w:type="gramStart"/>
      <w:r w:rsidRPr="00816158">
        <w:rPr>
          <w:spacing w:val="2"/>
        </w:rPr>
        <w:t>т(</w:t>
      </w:r>
      <w:proofErr w:type="gramEnd"/>
      <w:r w:rsidRPr="00816158">
        <w:rPr>
          <w:spacing w:val="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16158">
        <w:rPr>
          <w:spacing w:val="2"/>
        </w:rPr>
        <w:t>е(</w:t>
      </w:r>
      <w:proofErr w:type="gramEnd"/>
      <w:r w:rsidRPr="00816158">
        <w:rPr>
          <w:spacing w:val="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xml:space="preserve">      33. </w:t>
      </w:r>
      <w:proofErr w:type="gramStart"/>
      <w:r w:rsidRPr="00816158">
        <w:rPr>
          <w:spacing w:val="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816158">
        <w:rPr>
          <w:spacing w:val="2"/>
        </w:rPr>
        <w:t xml:space="preserve">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34. При возникновении форс-мажорных обстоятель</w:t>
      </w:r>
      <w:proofErr w:type="gramStart"/>
      <w:r w:rsidRPr="00816158">
        <w:rPr>
          <w:spacing w:val="2"/>
        </w:rPr>
        <w:t>ств Ст</w:t>
      </w:r>
      <w:proofErr w:type="gramEnd"/>
      <w:r w:rsidRPr="00816158">
        <w:rPr>
          <w:spacing w:val="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816158">
        <w:rPr>
          <w:spacing w:val="2"/>
        </w:rPr>
        <w:t>Неуведомление</w:t>
      </w:r>
      <w:proofErr w:type="spellEnd"/>
      <w:r w:rsidRPr="00816158">
        <w:rPr>
          <w:spacing w:val="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w:t>
      </w:r>
      <w:proofErr w:type="gramStart"/>
      <w:r w:rsidRPr="00816158">
        <w:rPr>
          <w:spacing w:val="2"/>
        </w:rPr>
        <w:t>,</w:t>
      </w:r>
      <w:proofErr w:type="gramEnd"/>
      <w:r w:rsidRPr="00816158">
        <w:rPr>
          <w:spacing w:val="2"/>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816158">
        <w:rPr>
          <w:spacing w:val="2"/>
        </w:rPr>
        <w:lastRenderedPageBreak/>
        <w:t xml:space="preserve">осуществляется немедленно, и Заказчик не </w:t>
      </w:r>
      <w:proofErr w:type="gramStart"/>
      <w:r w:rsidRPr="00816158">
        <w:rPr>
          <w:spacing w:val="2"/>
        </w:rPr>
        <w:t>несет никакой финансовой обязанности</w:t>
      </w:r>
      <w:proofErr w:type="gramEnd"/>
      <w:r w:rsidRPr="00816158">
        <w:rPr>
          <w:spacing w:val="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xml:space="preserve">      39. </w:t>
      </w:r>
      <w:proofErr w:type="gramStart"/>
      <w:r w:rsidRPr="00816158">
        <w:rPr>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816158">
        <w:rPr>
          <w:spacing w:val="2"/>
        </w:rPr>
        <w:t xml:space="preserve">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w:t>
      </w:r>
      <w:proofErr w:type="gramStart"/>
      <w:r w:rsidRPr="00816158">
        <w:rPr>
          <w:spacing w:val="2"/>
        </w:rPr>
        <w:t>,</w:t>
      </w:r>
      <w:proofErr w:type="gramEnd"/>
      <w:r w:rsidRPr="00816158">
        <w:rPr>
          <w:spacing w:val="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lastRenderedPageBreak/>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w:t>
            </w:r>
            <w:proofErr w:type="spellStart"/>
            <w:r w:rsidRPr="00816158">
              <w:rPr>
                <w:spacing w:val="2"/>
              </w:rPr>
              <w:t>mail</w:t>
            </w:r>
            <w:proofErr w:type="spellEnd"/>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w:t>
            </w:r>
            <w:proofErr w:type="spellStart"/>
            <w:r w:rsidRPr="00816158">
              <w:rPr>
                <w:spacing w:val="2"/>
              </w:rPr>
              <w:t>mail</w:t>
            </w:r>
            <w:proofErr w:type="spellEnd"/>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xml:space="preserve">      1. </w:t>
      </w:r>
      <w:proofErr w:type="gramStart"/>
      <w:r w:rsidRPr="00816158">
        <w:rPr>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16158">
        <w:rPr>
          <w:spacing w:val="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xml:space="preserve">      2. </w:t>
      </w:r>
      <w:proofErr w:type="gramStart"/>
      <w:r w:rsidRPr="00816158">
        <w:rPr>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16158">
        <w:rPr>
          <w:spacing w:val="2"/>
        </w:rPr>
        <w:t xml:space="preserve">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xml:space="preserve">      5. </w:t>
      </w:r>
      <w:proofErr w:type="gramStart"/>
      <w:r w:rsidRPr="00816158">
        <w:rPr>
          <w:spacing w:val="2"/>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8"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roofErr w:type="gramEnd"/>
    </w:p>
    <w:p w:rsidR="006F075E" w:rsidRPr="00816158" w:rsidRDefault="006F075E" w:rsidP="006F075E">
      <w:pPr>
        <w:jc w:val="both"/>
        <w:rPr>
          <w:spacing w:val="2"/>
        </w:rPr>
      </w:pPr>
      <w:r w:rsidRPr="00816158">
        <w:rPr>
          <w:spacing w:val="2"/>
        </w:rPr>
        <w:t xml:space="preserve">      6. </w:t>
      </w:r>
      <w:proofErr w:type="gramStart"/>
      <w:r w:rsidRPr="00816158">
        <w:rPr>
          <w:spacing w:val="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proofErr w:type="gramStart"/>
      <w:r w:rsidRPr="006F075E">
        <w:rPr>
          <w:b/>
          <w:bCs/>
          <w:iCs/>
        </w:rPr>
        <w:lastRenderedPageBreak/>
        <w:t>Приложении</w:t>
      </w:r>
      <w:proofErr w:type="gramEnd"/>
      <w:r w:rsidRPr="006F075E">
        <w:rPr>
          <w:b/>
          <w:bCs/>
          <w:iCs/>
        </w:rPr>
        <w:t xml:space="preserve">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xml:space="preserve">      </w:t>
      </w:r>
      <w:proofErr w:type="gramStart"/>
      <w:r w:rsidRPr="00816158">
        <w:rPr>
          <w:spacing w:val="2"/>
        </w:rPr>
        <w:t>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w:t>
      </w:r>
      <w:proofErr w:type="gramEnd"/>
      <w:r w:rsidRPr="00816158">
        <w:rPr>
          <w:spacing w:val="2"/>
        </w:rPr>
        <w:t xml:space="preserve"> </w:t>
      </w:r>
      <w:proofErr w:type="gramStart"/>
      <w:r w:rsidRPr="00816158">
        <w:rPr>
          <w:spacing w:val="2"/>
        </w:rPr>
        <w:t>средств/медицинских изделий/фармацевтических услуг)</w:t>
      </w:r>
      <w:r w:rsidRPr="00816158">
        <w:rPr>
          <w:spacing w:val="2"/>
        </w:rPr>
        <w:br/>
        <w:t>в соответствии с требованиями и условиями, </w:t>
      </w:r>
      <w:hyperlink r:id="rId19"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w:t>
      </w:r>
      <w:proofErr w:type="gramEnd"/>
      <w:r w:rsidRPr="00816158">
        <w:rPr>
          <w:spacing w:val="2"/>
        </w:rPr>
        <w:t xml:space="preserve">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w:t>
            </w:r>
            <w:proofErr w:type="gramStart"/>
            <w:r w:rsidRPr="00816158">
              <w:rPr>
                <w:spacing w:val="2"/>
              </w:rPr>
              <w:t>п</w:t>
            </w:r>
            <w:proofErr w:type="gramEnd"/>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firstRow="1" w:lastRow="0" w:firstColumn="1" w:lastColumn="0" w:noHBand="0" w:noVBand="1"/>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A25AB4">
          <w:footerReference w:type="even" r:id="rId20"/>
          <w:footerReference w:type="default" r:id="rId21"/>
          <w:pgSz w:w="11906" w:h="16838"/>
          <w:pgMar w:top="851" w:right="851" w:bottom="851" w:left="1134" w:header="709" w:footer="709" w:gutter="0"/>
          <w:cols w:space="708"/>
          <w:titlePg/>
          <w:docGrid w:linePitch="360"/>
        </w:sectPr>
      </w:pPr>
    </w:p>
    <w:p w:rsidR="00C917E0" w:rsidRDefault="00C917E0" w:rsidP="00C917E0">
      <w:pPr>
        <w:ind w:left="7080" w:firstLine="708"/>
        <w:jc w:val="center"/>
        <w:rPr>
          <w:b/>
          <w:bCs/>
          <w:iCs/>
        </w:rPr>
      </w:pPr>
      <w:proofErr w:type="gramStart"/>
      <w:r w:rsidRPr="006F075E">
        <w:rPr>
          <w:b/>
          <w:bCs/>
          <w:iCs/>
        </w:rPr>
        <w:lastRenderedPageBreak/>
        <w:t>Приложении</w:t>
      </w:r>
      <w:proofErr w:type="gramEnd"/>
      <w:r w:rsidRPr="006F075E">
        <w:rPr>
          <w:b/>
          <w:bCs/>
          <w:iCs/>
        </w:rPr>
        <w:t xml:space="preserve">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xml:space="preserve">№ </w:t>
            </w:r>
            <w:proofErr w:type="gramStart"/>
            <w:r w:rsidRPr="00816158">
              <w:rPr>
                <w:spacing w:val="2"/>
              </w:rPr>
              <w:t>п</w:t>
            </w:r>
            <w:proofErr w:type="gramEnd"/>
            <w:r w:rsidRPr="00816158">
              <w:rPr>
                <w:spacing w:val="2"/>
              </w:rPr>
              <w:t>/п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865207">
          <w:pgSz w:w="11906" w:h="16838"/>
          <w:pgMar w:top="851" w:right="851" w:bottom="1134" w:left="1701"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proofErr w:type="gramStart"/>
      <w:r w:rsidR="001A5F1C" w:rsidRPr="006F075E">
        <w:rPr>
          <w:b/>
          <w:bCs/>
          <w:iCs/>
        </w:rPr>
        <w:t>Приложении</w:t>
      </w:r>
      <w:proofErr w:type="gramEnd"/>
      <w:r w:rsidR="001A5F1C" w:rsidRPr="006F075E">
        <w:rPr>
          <w:b/>
          <w:bCs/>
          <w:iCs/>
        </w:rPr>
        <w:t xml:space="preserve">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xml:space="preserve">      </w:t>
      </w:r>
      <w:proofErr w:type="gramStart"/>
      <w:r w:rsidRPr="00816158">
        <w:rPr>
          <w:spacing w:val="2"/>
        </w:rPr>
        <w:t>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w:t>
      </w:r>
      <w:proofErr w:type="gramEnd"/>
      <w:r w:rsidRPr="00816158">
        <w:rPr>
          <w:spacing w:val="2"/>
        </w:rPr>
        <w:t xml:space="preserve">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r>
      <w:proofErr w:type="gramStart"/>
      <w:r w:rsidRPr="00816158">
        <w:rPr>
          <w:spacing w:val="2"/>
        </w:rP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w:t>
      </w:r>
      <w:proofErr w:type="gramEnd"/>
      <w:r w:rsidRPr="00816158">
        <w:rPr>
          <w:spacing w:val="2"/>
        </w:rPr>
        <w:t xml:space="preserve"> </w:t>
      </w:r>
      <w:proofErr w:type="gramStart"/>
      <w:r w:rsidRPr="00816158">
        <w:rPr>
          <w:spacing w:val="2"/>
        </w:rPr>
        <w:t>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proofErr w:type="gramEnd"/>
      <w:r w:rsidRPr="00816158">
        <w:rPr>
          <w:spacing w:val="2"/>
        </w:rPr>
        <w:t>).</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r>
      <w:proofErr w:type="gramStart"/>
      <w:r w:rsidRPr="00816158">
        <w:rPr>
          <w:spacing w:val="2"/>
        </w:rPr>
        <w:t>до принятия по ней решения по существу в соответствии с Правилами</w:t>
      </w:r>
      <w:proofErr w:type="gramEnd"/>
      <w:r w:rsidRPr="00816158">
        <w:rPr>
          <w:spacing w:val="2"/>
        </w:rPr>
        <w:t>,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proofErr w:type="gramStart"/>
      <w:r w:rsidRPr="006F075E">
        <w:rPr>
          <w:b/>
          <w:bCs/>
          <w:iCs/>
        </w:rPr>
        <w:lastRenderedPageBreak/>
        <w:t>Приложении</w:t>
      </w:r>
      <w:proofErr w:type="gramEnd"/>
      <w:r w:rsidRPr="006F075E">
        <w:rPr>
          <w:b/>
          <w:bCs/>
          <w:iCs/>
        </w:rPr>
        <w:t xml:space="preserve"> </w:t>
      </w:r>
      <w:r>
        <w:rPr>
          <w:b/>
          <w:bCs/>
          <w:iCs/>
          <w:lang w:val="kk-KZ"/>
        </w:rPr>
        <w:t>7</w:t>
      </w:r>
    </w:p>
    <w:p w:rsidR="00B77B25" w:rsidRPr="00911F53" w:rsidRDefault="00B77B25" w:rsidP="00B77B25">
      <w:pPr>
        <w:ind w:firstLine="567"/>
        <w:jc w:val="right"/>
        <w:rPr>
          <w:bCs/>
          <w:i/>
        </w:rPr>
      </w:pPr>
      <w:r w:rsidRPr="00911F53">
        <w:rPr>
          <w:bCs/>
          <w:i/>
        </w:rPr>
        <w:t>к Тендерной документации</w:t>
      </w:r>
    </w:p>
    <w:p w:rsidR="00B77B25" w:rsidRPr="00B77B25" w:rsidRDefault="00B77B25" w:rsidP="001A5F1C">
      <w:pPr>
        <w:ind w:left="6372" w:firstLine="708"/>
        <w:jc w:val="both"/>
        <w:rPr>
          <w:b/>
          <w:bCs/>
          <w:color w:val="1E1E1E"/>
        </w:rPr>
      </w:pPr>
    </w:p>
    <w:p w:rsidR="001A5F1C" w:rsidRPr="00AA0516" w:rsidRDefault="001A5F1C" w:rsidP="001A5F1C">
      <w:pPr>
        <w:pStyle w:val="3"/>
        <w:shd w:val="clear" w:color="auto" w:fill="FFFFFF"/>
        <w:spacing w:before="0" w:after="0" w:line="435" w:lineRule="atLeast"/>
        <w:jc w:val="center"/>
        <w:textAlignment w:val="baseline"/>
        <w:rPr>
          <w:rFonts w:ascii="Times New Roman" w:hAnsi="Times New Roman" w:cs="Times New Roman"/>
          <w:bCs w:val="0"/>
          <w:color w:val="1E1E1E"/>
          <w:sz w:val="20"/>
          <w:szCs w:val="20"/>
        </w:rPr>
      </w:pPr>
      <w:r w:rsidRPr="00AA0516">
        <w:rPr>
          <w:rFonts w:ascii="Times New Roman" w:hAnsi="Times New Roman" w:cs="Times New Roman"/>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 xml:space="preserve">(наименование, </w:t>
      </w:r>
      <w:proofErr w:type="gramStart"/>
      <w:r w:rsidRPr="001A5F1C">
        <w:rPr>
          <w:color w:val="000000"/>
          <w:spacing w:val="2"/>
          <w:sz w:val="20"/>
          <w:szCs w:val="20"/>
        </w:rPr>
        <w:t>бизнес-идентификационный</w:t>
      </w:r>
      <w:proofErr w:type="gramEnd"/>
      <w:r w:rsidRPr="001A5F1C">
        <w:rPr>
          <w:color w:val="000000"/>
          <w:spacing w:val="2"/>
          <w:sz w:val="20"/>
          <w:szCs w:val="20"/>
        </w:rPr>
        <w:t xml:space="preserve">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firstRow="1" w:lastRow="0" w:firstColumn="1" w:lastColumn="0" w:noHBand="0" w:noVBand="1"/>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 xml:space="preserve">"___"___________ _____ </w:t>
            </w:r>
            <w:proofErr w:type="gramStart"/>
            <w:r w:rsidRPr="001A5F1C">
              <w:rPr>
                <w:color w:val="000000"/>
                <w:spacing w:val="2"/>
                <w:sz w:val="20"/>
                <w:szCs w:val="20"/>
              </w:rPr>
              <w:t>г</w:t>
            </w:r>
            <w:proofErr w:type="gramEnd"/>
            <w:r w:rsidRPr="001A5F1C">
              <w:rPr>
                <w:color w:val="000000"/>
                <w:spacing w:val="2"/>
                <w:sz w:val="20"/>
                <w:szCs w:val="20"/>
              </w:rPr>
              <w:t>.</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xml:space="preserve">      </w:t>
      </w:r>
      <w:proofErr w:type="gramStart"/>
      <w:r w:rsidRPr="001A5F1C">
        <w:rPr>
          <w:color w:val="000000"/>
          <w:spacing w:val="2"/>
          <w:sz w:val="20"/>
          <w:szCs w:val="20"/>
        </w:rPr>
        <w:t>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proofErr w:type="gramEnd"/>
      <w:r w:rsidRPr="001A5F1C">
        <w:rPr>
          <w:color w:val="000000"/>
          <w:spacing w:val="2"/>
          <w:sz w:val="20"/>
          <w:szCs w:val="20"/>
        </w:rPr>
        <w:br/>
      </w:r>
      <w:proofErr w:type="gramStart"/>
      <w:r w:rsidRPr="001A5F1C">
        <w:rPr>
          <w:color w:val="000000"/>
          <w:spacing w:val="2"/>
          <w:sz w:val="20"/>
          <w:szCs w:val="20"/>
        </w:rP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2"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w:t>
      </w:r>
      <w:proofErr w:type="gramEnd"/>
      <w:r w:rsidRPr="001A5F1C">
        <w:rPr>
          <w:color w:val="000000"/>
          <w:spacing w:val="2"/>
          <w:sz w:val="20"/>
          <w:szCs w:val="20"/>
        </w:rPr>
        <w:t>,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 xml:space="preserve">фармацевтических услуг и признании </w:t>
      </w:r>
      <w:proofErr w:type="gramStart"/>
      <w:r w:rsidRPr="001A5F1C">
        <w:rPr>
          <w:color w:val="000000"/>
          <w:spacing w:val="2"/>
          <w:sz w:val="20"/>
          <w:szCs w:val="20"/>
        </w:rPr>
        <w:t>утратившими</w:t>
      </w:r>
      <w:proofErr w:type="gramEnd"/>
      <w:r w:rsidRPr="001A5F1C">
        <w:rPr>
          <w:color w:val="000000"/>
          <w:spacing w:val="2"/>
          <w:sz w:val="20"/>
          <w:szCs w:val="20"/>
        </w:rPr>
        <w:t xml:space="preserve">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816158">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80" w:rsidRDefault="007A3780">
      <w:r>
        <w:separator/>
      </w:r>
    </w:p>
  </w:endnote>
  <w:endnote w:type="continuationSeparator" w:id="0">
    <w:p w:rsidR="007A3780" w:rsidRDefault="007A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74" w:rsidRDefault="00AD6F74">
    <w:pPr>
      <w:pStyle w:val="af"/>
      <w:jc w:val="right"/>
    </w:pPr>
  </w:p>
  <w:p w:rsidR="00AD6F74" w:rsidRDefault="00AD6F7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74" w:rsidRDefault="00AD6F74"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D6F74" w:rsidRDefault="00AD6F74"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74" w:rsidRDefault="00AD6F74"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80" w:rsidRDefault="007A3780">
      <w:r>
        <w:separator/>
      </w:r>
    </w:p>
  </w:footnote>
  <w:footnote w:type="continuationSeparator" w:id="0">
    <w:p w:rsidR="007A3780" w:rsidRDefault="007A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74" w:rsidRDefault="00AD6F74">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1A8"/>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4004"/>
    <w:rsid w:val="001459F0"/>
    <w:rsid w:val="00145DA1"/>
    <w:rsid w:val="00150163"/>
    <w:rsid w:val="00150A44"/>
    <w:rsid w:val="00173206"/>
    <w:rsid w:val="00173A43"/>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7F4E"/>
    <w:rsid w:val="00332FED"/>
    <w:rsid w:val="00335511"/>
    <w:rsid w:val="00335F1E"/>
    <w:rsid w:val="00340BA3"/>
    <w:rsid w:val="00343DB6"/>
    <w:rsid w:val="00344EFF"/>
    <w:rsid w:val="0034567E"/>
    <w:rsid w:val="00347AE8"/>
    <w:rsid w:val="00353081"/>
    <w:rsid w:val="00355524"/>
    <w:rsid w:val="00355F8C"/>
    <w:rsid w:val="00361314"/>
    <w:rsid w:val="00365BC6"/>
    <w:rsid w:val="00370B8B"/>
    <w:rsid w:val="00376309"/>
    <w:rsid w:val="00381848"/>
    <w:rsid w:val="00382438"/>
    <w:rsid w:val="003857D3"/>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36EF"/>
    <w:rsid w:val="003E3C26"/>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21E30"/>
    <w:rsid w:val="004304A1"/>
    <w:rsid w:val="004311A1"/>
    <w:rsid w:val="00433EF7"/>
    <w:rsid w:val="0044462E"/>
    <w:rsid w:val="0044785C"/>
    <w:rsid w:val="00454691"/>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2B50"/>
    <w:rsid w:val="005651B2"/>
    <w:rsid w:val="00566AFB"/>
    <w:rsid w:val="005730CB"/>
    <w:rsid w:val="00574E96"/>
    <w:rsid w:val="00577151"/>
    <w:rsid w:val="00577253"/>
    <w:rsid w:val="005813B7"/>
    <w:rsid w:val="005814DC"/>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780"/>
    <w:rsid w:val="007A39F2"/>
    <w:rsid w:val="007B03D7"/>
    <w:rsid w:val="007B0F73"/>
    <w:rsid w:val="007B4B54"/>
    <w:rsid w:val="007B61EF"/>
    <w:rsid w:val="007C09E9"/>
    <w:rsid w:val="007C10F9"/>
    <w:rsid w:val="007C1823"/>
    <w:rsid w:val="007C2C4D"/>
    <w:rsid w:val="007C5D93"/>
    <w:rsid w:val="007C727A"/>
    <w:rsid w:val="007D1D46"/>
    <w:rsid w:val="007D596A"/>
    <w:rsid w:val="007D6A40"/>
    <w:rsid w:val="007E78E5"/>
    <w:rsid w:val="007F1D8C"/>
    <w:rsid w:val="00801718"/>
    <w:rsid w:val="00801761"/>
    <w:rsid w:val="008047C7"/>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9B5"/>
    <w:rsid w:val="008859EB"/>
    <w:rsid w:val="008864D4"/>
    <w:rsid w:val="00887654"/>
    <w:rsid w:val="008918C7"/>
    <w:rsid w:val="00896789"/>
    <w:rsid w:val="00897E27"/>
    <w:rsid w:val="008A1553"/>
    <w:rsid w:val="008A1DFE"/>
    <w:rsid w:val="008A3CFA"/>
    <w:rsid w:val="008A4A44"/>
    <w:rsid w:val="008A71B8"/>
    <w:rsid w:val="008B15F7"/>
    <w:rsid w:val="008B4A76"/>
    <w:rsid w:val="008B5B48"/>
    <w:rsid w:val="008B720E"/>
    <w:rsid w:val="008C57BD"/>
    <w:rsid w:val="008D11FB"/>
    <w:rsid w:val="008D1678"/>
    <w:rsid w:val="008D2EE6"/>
    <w:rsid w:val="008D47C5"/>
    <w:rsid w:val="008D5657"/>
    <w:rsid w:val="008D7B16"/>
    <w:rsid w:val="008E2C71"/>
    <w:rsid w:val="008E314B"/>
    <w:rsid w:val="008E4499"/>
    <w:rsid w:val="008E5218"/>
    <w:rsid w:val="008E60E9"/>
    <w:rsid w:val="008F0CC0"/>
    <w:rsid w:val="008F2998"/>
    <w:rsid w:val="008F4C46"/>
    <w:rsid w:val="008F66DD"/>
    <w:rsid w:val="008F7A38"/>
    <w:rsid w:val="00900C3E"/>
    <w:rsid w:val="0090168C"/>
    <w:rsid w:val="00903C51"/>
    <w:rsid w:val="00904D15"/>
    <w:rsid w:val="00905284"/>
    <w:rsid w:val="009053AB"/>
    <w:rsid w:val="009075E2"/>
    <w:rsid w:val="00910A68"/>
    <w:rsid w:val="00911F53"/>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21C5"/>
    <w:rsid w:val="00993CC3"/>
    <w:rsid w:val="009A0731"/>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44A59"/>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516"/>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D6F74"/>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40C5"/>
    <w:rsid w:val="00BF77B0"/>
    <w:rsid w:val="00C037CD"/>
    <w:rsid w:val="00C04980"/>
    <w:rsid w:val="00C058D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A077D"/>
    <w:rsid w:val="00CA2039"/>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15A5"/>
    <w:rsid w:val="00D73D91"/>
    <w:rsid w:val="00D766F1"/>
    <w:rsid w:val="00D816C7"/>
    <w:rsid w:val="00D82268"/>
    <w:rsid w:val="00D82335"/>
    <w:rsid w:val="00D831A1"/>
    <w:rsid w:val="00D86E53"/>
    <w:rsid w:val="00D87496"/>
    <w:rsid w:val="00D901F1"/>
    <w:rsid w:val="00D919F9"/>
    <w:rsid w:val="00D946A6"/>
    <w:rsid w:val="00DA167D"/>
    <w:rsid w:val="00DA1A25"/>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B5A"/>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4DFC"/>
    <w:rsid w:val="00E81783"/>
    <w:rsid w:val="00E829DF"/>
    <w:rsid w:val="00E9078E"/>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change_data('customer_iik','ru')" TargetMode="External"/><Relationship Id="rId18" Type="http://schemas.openxmlformats.org/officeDocument/2006/relationships/hyperlink" Target="https://adilet.zan.kz/rus/docs/Z150000041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javascript:change_data('customer_bik','ru')" TargetMode="External"/><Relationship Id="rId17" Type="http://schemas.openxmlformats.org/officeDocument/2006/relationships/hyperlink" Target="https://adilet.zan.kz/rus/docs/P2100000375"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change_data('bank_name','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javascript:change_data('customer_iik','ru')" TargetMode="External"/><Relationship Id="rId19" Type="http://schemas.openxmlformats.org/officeDocument/2006/relationships/hyperlink" Target="https://adilet.zan.kz/rus/docs/P2100000375" TargetMode="External"/><Relationship Id="rId4" Type="http://schemas.microsoft.com/office/2007/relationships/stylesWithEffects" Target="stylesWithEffects.xml"/><Relationship Id="rId9" Type="http://schemas.openxmlformats.org/officeDocument/2006/relationships/hyperlink" Target="javascript:change_data('customer_bik','ru')" TargetMode="External"/><Relationship Id="rId14" Type="http://schemas.openxmlformats.org/officeDocument/2006/relationships/hyperlink" Target="javascript:change_data('bank_name','ru')" TargetMode="External"/><Relationship Id="rId22"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CFAD-D6E0-466D-9AC5-4E7802E5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9802</Words>
  <Characters>55874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125</cp:revision>
  <cp:lastPrinted>2023-05-11T04:48:00Z</cp:lastPrinted>
  <dcterms:created xsi:type="dcterms:W3CDTF">2021-07-21T05:18:00Z</dcterms:created>
  <dcterms:modified xsi:type="dcterms:W3CDTF">2023-05-11T05:31:00Z</dcterms:modified>
</cp:coreProperties>
</file>