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B9307D">
        <w:rPr>
          <w:b/>
          <w:bCs/>
          <w:kern w:val="32"/>
        </w:rPr>
        <w:t>90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6640AA">
        <w:rPr>
          <w:b/>
          <w:bCs/>
          <w:kern w:val="32"/>
          <w:lang w:val="kk-KZ"/>
        </w:rPr>
        <w:t>0</w:t>
      </w:r>
      <w:r w:rsidR="008721A5">
        <w:rPr>
          <w:b/>
          <w:bCs/>
          <w:kern w:val="32"/>
          <w:lang w:val="kk-KZ"/>
        </w:rPr>
        <w:t>5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6640AA">
        <w:rPr>
          <w:b/>
          <w:bCs/>
          <w:kern w:val="32"/>
          <w:lang w:val="kk-KZ"/>
        </w:rPr>
        <w:t xml:space="preserve">января </w:t>
      </w:r>
      <w:r w:rsidR="009945A3">
        <w:rPr>
          <w:b/>
          <w:bCs/>
          <w:kern w:val="32"/>
        </w:rPr>
        <w:t xml:space="preserve"> </w:t>
      </w:r>
      <w:r w:rsidRPr="000C41A8">
        <w:rPr>
          <w:b/>
          <w:bCs/>
          <w:kern w:val="32"/>
        </w:rPr>
        <w:t>202</w:t>
      </w:r>
      <w:r w:rsidR="006640AA">
        <w:rPr>
          <w:b/>
          <w:bCs/>
          <w:kern w:val="32"/>
          <w:lang w:val="kk-KZ"/>
        </w:rPr>
        <w:t>4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</w:t>
      </w:r>
      <w:r w:rsidR="006640AA">
        <w:rPr>
          <w:b/>
          <w:lang w:val="kk-KZ"/>
        </w:rPr>
        <w:t>4</w:t>
      </w:r>
      <w:r w:rsidR="00AD6F74" w:rsidRPr="00AD6F74">
        <w:rPr>
          <w:b/>
          <w:lang w:val="kk-KZ"/>
        </w:rPr>
        <w:t xml:space="preserve">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для закупа медицинских изделий </w:t>
      </w:r>
      <w:r w:rsidR="00433EF7" w:rsidRPr="0054533E">
        <w:t xml:space="preserve">предназначенных для оказания гарантированного объема бесплатной медицинской помощи </w:t>
      </w:r>
      <w:proofErr w:type="gramStart"/>
      <w:r w:rsidR="00433EF7" w:rsidRPr="0054533E">
        <w:t>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54533E">
        <w:t>.</w:t>
      </w:r>
      <w:proofErr w:type="gramEnd"/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proofErr w:type="gramStart"/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640AA">
        <w:rPr>
          <w:b/>
          <w:lang w:val="kk-KZ"/>
        </w:rPr>
        <w:t xml:space="preserve">область </w:t>
      </w:r>
      <w:r w:rsidR="006B1B1B" w:rsidRPr="00BF40C5">
        <w:rPr>
          <w:b/>
          <w:lang w:val="kk-KZ"/>
        </w:rPr>
        <w:t>Ж</w:t>
      </w:r>
      <w:r w:rsidR="006640AA">
        <w:rPr>
          <w:b/>
          <w:lang w:val="kk-KZ"/>
        </w:rPr>
        <w:t>е</w:t>
      </w:r>
      <w:r w:rsidR="006B1B1B" w:rsidRPr="00BF40C5">
        <w:rPr>
          <w:b/>
          <w:lang w:val="kk-KZ"/>
        </w:rPr>
        <w:t>тісу</w:t>
      </w:r>
      <w:r w:rsidR="00433EF7" w:rsidRPr="00BF40C5">
        <w:rPr>
          <w:b/>
        </w:rPr>
        <w:t xml:space="preserve">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  <w:proofErr w:type="gramEnd"/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0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1" w:name="z212"/>
      <w:bookmarkEnd w:id="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2" w:name="z213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3" w:name="z214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4" w:name="z215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5" w:name="z216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6" w:name="z217"/>
      <w:bookmarkEnd w:id="5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7" w:name="z218"/>
      <w:bookmarkEnd w:id="6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8" w:name="z219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9" w:name="z220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0" w:name="z221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1" w:name="z222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1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3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2</w:t>
      </w:r>
      <w:r w:rsidR="008721A5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5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январ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я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r w:rsidR="003E3C26">
        <w:rPr>
          <w:color w:val="000000"/>
        </w:rPr>
        <w:t xml:space="preserve">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="0056021D">
        <w:rPr>
          <w:b/>
          <w:bCs/>
          <w:color w:val="000000"/>
          <w:lang w:val="kk-KZ"/>
        </w:rPr>
        <w:t xml:space="preserve">не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3E3C26">
        <w:rPr>
          <w:b/>
          <w:bCs/>
          <w:color w:val="000000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56021D">
        <w:rPr>
          <w:b/>
          <w:bCs/>
          <w:color w:val="000000"/>
          <w:lang w:val="kk-KZ"/>
        </w:rPr>
        <w:t>2</w:t>
      </w:r>
      <w:r w:rsidR="008721A5">
        <w:rPr>
          <w:b/>
          <w:bCs/>
          <w:color w:val="000000"/>
          <w:lang w:val="kk-KZ"/>
        </w:rPr>
        <w:t>5</w:t>
      </w:r>
      <w:r w:rsidR="0056021D">
        <w:rPr>
          <w:b/>
          <w:bCs/>
          <w:color w:val="000000"/>
          <w:lang w:val="kk-KZ"/>
        </w:rPr>
        <w:t xml:space="preserve"> января </w:t>
      </w:r>
      <w:r w:rsidR="009945A3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</w:t>
      </w:r>
      <w:r w:rsidR="0056021D">
        <w:rPr>
          <w:b/>
          <w:bCs/>
          <w:color w:val="000000"/>
          <w:lang w:val="kk-KZ"/>
        </w:rPr>
        <w:t>4</w:t>
      </w:r>
      <w:r w:rsidR="003E3C26">
        <w:rPr>
          <w:b/>
          <w:bCs/>
          <w:color w:val="000000"/>
          <w:lang w:val="kk-KZ"/>
        </w:rPr>
        <w:t xml:space="preserve">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2</w:t>
      </w:r>
      <w:r w:rsidR="008721A5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5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января 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</w:t>
      </w:r>
      <w: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8F78F2" w:rsidRPr="008F78F2" w:rsidRDefault="008F78F2" w:rsidP="008F78F2">
      <w:pPr>
        <w:pStyle w:val="af2"/>
        <w:ind w:firstLine="708"/>
        <w:jc w:val="both"/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Pr="006F075E">
        <w:rPr>
          <w:b/>
          <w:lang w:val="kk-KZ"/>
        </w:rPr>
        <w:t>БИН 021140003618,</w:t>
      </w:r>
      <w:r w:rsidRPr="00714EFD">
        <w:rPr>
          <w:b/>
          <w:color w:val="FF0000"/>
          <w:lang w:val="kk-KZ"/>
        </w:rPr>
        <w:t xml:space="preserve"> </w:t>
      </w:r>
      <w:r w:rsidRPr="0054533E">
        <w:t>БИК </w:t>
      </w:r>
      <w:hyperlink r:id="rId16" w:history="1">
        <w:r w:rsidRPr="0054533E">
          <w:t>HSBKKZKX</w:t>
        </w:r>
      </w:hyperlink>
      <w:r w:rsidRPr="0054533E">
        <w:t xml:space="preserve"> ИИК </w:t>
      </w:r>
      <w:hyperlink r:id="rId17" w:history="1">
        <w:r w:rsidRPr="0054533E">
          <w:t>KZ906017311000000101</w:t>
        </w:r>
      </w:hyperlink>
      <w:r w:rsidRPr="0054533E">
        <w:t xml:space="preserve"> </w:t>
      </w:r>
      <w:hyperlink r:id="rId18" w:history="1">
        <w:r w:rsidRPr="0054533E">
          <w:t>АО "Народный Банк Казахстана"</w:t>
        </w:r>
      </w:hyperlink>
      <w:r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0"/>
        <w:gridCol w:w="1623"/>
        <w:gridCol w:w="227"/>
        <w:gridCol w:w="2801"/>
        <w:gridCol w:w="516"/>
        <w:gridCol w:w="194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D831A1" w:rsidRDefault="008629D6" w:rsidP="00C84EF7">
            <w:pPr>
              <w:ind w:firstLine="567"/>
              <w:jc w:val="center"/>
              <w:rPr>
                <w:b/>
                <w:bCs/>
                <w:lang w:val="kk-KZ"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C84EF7" w:rsidRDefault="00C84EF7" w:rsidP="00C84EF7">
            <w:pPr>
              <w:ind w:firstLine="567"/>
              <w:jc w:val="center"/>
              <w:rPr>
                <w:b/>
                <w:bCs/>
                <w:lang w:val="kk-KZ"/>
              </w:rPr>
            </w:pPr>
          </w:p>
          <w:p w:rsidR="00A32E74" w:rsidRDefault="00A32E74" w:rsidP="00C84EF7">
            <w:pPr>
              <w:ind w:firstLine="567"/>
              <w:jc w:val="center"/>
              <w:rPr>
                <w:b/>
                <w:bCs/>
                <w:lang w:val="kk-KZ"/>
              </w:rPr>
            </w:pPr>
          </w:p>
          <w:p w:rsidR="00A32E74" w:rsidRPr="00C84EF7" w:rsidRDefault="00A32E74" w:rsidP="00C84EF7">
            <w:pPr>
              <w:ind w:firstLine="567"/>
              <w:jc w:val="center"/>
              <w:rPr>
                <w:b/>
                <w:bCs/>
                <w:lang w:val="kk-KZ"/>
              </w:rPr>
            </w:pPr>
            <w:bookmarkStart w:id="12" w:name="_GoBack"/>
            <w:bookmarkEnd w:id="12"/>
          </w:p>
        </w:tc>
      </w:tr>
      <w:tr w:rsidR="008629D6" w:rsidRPr="00911F53" w:rsidTr="00C84EF7">
        <w:trPr>
          <w:gridAfter w:val="1"/>
          <w:wAfter w:w="76" w:type="dxa"/>
          <w:trHeight w:val="2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C84EF7">
        <w:trPr>
          <w:gridAfter w:val="1"/>
          <w:wAfter w:w="76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48195D" w:rsidRPr="00911F53" w:rsidTr="00C84EF7">
        <w:trPr>
          <w:gridAfter w:val="1"/>
          <w:wAfter w:w="76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930A4A">
              <w:rPr>
                <w:b/>
                <w:color w:val="000000"/>
                <w:sz w:val="18"/>
                <w:szCs w:val="18"/>
              </w:rPr>
              <w:t>ГКП на ПХВ «</w:t>
            </w:r>
            <w:proofErr w:type="spellStart"/>
            <w:r w:rsidRPr="00930A4A">
              <w:rPr>
                <w:b/>
                <w:color w:val="000000"/>
                <w:sz w:val="18"/>
                <w:szCs w:val="18"/>
              </w:rPr>
              <w:t>Талдыкорганская</w:t>
            </w:r>
            <w:proofErr w:type="spellEnd"/>
            <w:r w:rsidRPr="00930A4A">
              <w:rPr>
                <w:b/>
                <w:color w:val="000000"/>
                <w:sz w:val="18"/>
                <w:szCs w:val="18"/>
              </w:rPr>
              <w:t xml:space="preserve"> городская многопрофильная больница»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  <w:lang w:val="kk-KZ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0C092F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 xml:space="preserve">по  устной заявке Заказчика в течение </w:t>
            </w:r>
            <w:r w:rsidRPr="00930A4A">
              <w:rPr>
                <w:bCs/>
                <w:sz w:val="18"/>
                <w:szCs w:val="18"/>
                <w:lang w:val="kk-KZ"/>
              </w:rPr>
              <w:t>3</w:t>
            </w:r>
            <w:r w:rsidRPr="00930A4A">
              <w:rPr>
                <w:bCs/>
                <w:sz w:val="18"/>
                <w:szCs w:val="18"/>
              </w:rPr>
              <w:t xml:space="preserve"> календарных дней до  31.12.202</w:t>
            </w:r>
            <w:r>
              <w:rPr>
                <w:bCs/>
                <w:sz w:val="18"/>
                <w:szCs w:val="18"/>
                <w:lang w:val="kk-KZ"/>
              </w:rPr>
              <w:t>4</w:t>
            </w:r>
            <w:r w:rsidRPr="00930A4A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DC0A62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 w:rsidRPr="00DC0A62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Талдыкорган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Райымбек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 батыра, 35,</w:t>
            </w:r>
            <w:r w:rsidRPr="00DC0A62">
              <w:rPr>
                <w:color w:val="000000"/>
                <w:sz w:val="18"/>
                <w:szCs w:val="18"/>
                <w:lang w:val="kk-KZ"/>
              </w:rPr>
              <w:t xml:space="preserve"> блок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 xml:space="preserve">нтраокулярная акриловая гидрофильная предустановленная в систему имплантации сферическая </w:t>
            </w:r>
            <w:r w:rsidRPr="0064796E">
              <w:rPr>
                <w:sz w:val="18"/>
                <w:szCs w:val="18"/>
                <w:lang w:val="kk-KZ"/>
              </w:rPr>
              <w:lastRenderedPageBreak/>
              <w:t>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D12813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Линза</w:t>
            </w:r>
            <w:r>
              <w:rPr>
                <w:sz w:val="18"/>
                <w:szCs w:val="18"/>
                <w:lang w:val="kk-KZ"/>
              </w:rPr>
              <w:t xml:space="preserve"> 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>
              <w:rPr>
                <w:sz w:val="18"/>
                <w:szCs w:val="18"/>
                <w:lang w:val="kk-KZ"/>
              </w:rPr>
              <w:t xml:space="preserve"> 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0C092F">
              <w:rPr>
                <w:sz w:val="18"/>
                <w:szCs w:val="18"/>
              </w:rPr>
              <w:t xml:space="preserve"> №18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6 150 000,00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>
              <w:rPr>
                <w:sz w:val="18"/>
                <w:szCs w:val="18"/>
                <w:lang w:val="kk-KZ"/>
              </w:rPr>
              <w:t xml:space="preserve"> 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0C092F">
              <w:rPr>
                <w:sz w:val="18"/>
                <w:szCs w:val="18"/>
              </w:rPr>
              <w:t xml:space="preserve"> №22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6 150 000,00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64796E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</w:t>
            </w:r>
            <w:r w:rsidRPr="0064796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0C092F">
              <w:rPr>
                <w:sz w:val="18"/>
                <w:szCs w:val="18"/>
              </w:rPr>
              <w:t xml:space="preserve"> №2</w:t>
            </w:r>
            <w:r w:rsidRPr="0064796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и</w:t>
            </w:r>
            <w:r w:rsidRPr="0064796E">
              <w:rPr>
                <w:sz w:val="18"/>
                <w:szCs w:val="18"/>
                <w:lang w:val="kk-KZ"/>
              </w:rPr>
              <w:t xml:space="preserve">нтраокулярная акриловая </w:t>
            </w:r>
            <w:r w:rsidRPr="0064796E">
              <w:rPr>
                <w:sz w:val="18"/>
                <w:szCs w:val="18"/>
                <w:lang w:val="kk-KZ"/>
              </w:rPr>
              <w:lastRenderedPageBreak/>
              <w:t>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</w:t>
            </w:r>
            <w:r w:rsidRPr="0064796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1C0F4B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1C0F4B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1C0F4B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 xml:space="preserve"> </w:t>
            </w: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 xml:space="preserve"> </w:t>
            </w: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</w:t>
            </w:r>
            <w:r w:rsidRPr="000C092F">
              <w:rPr>
                <w:sz w:val="18"/>
                <w:szCs w:val="18"/>
                <w:lang w:val="en-US"/>
              </w:rPr>
              <w:t>MVR</w:t>
            </w:r>
            <w:r w:rsidRPr="000C092F">
              <w:rPr>
                <w:sz w:val="18"/>
                <w:szCs w:val="18"/>
              </w:rPr>
              <w:t>, прямой нож, с защитой 19</w:t>
            </w:r>
            <w:r w:rsidRPr="000C092F">
              <w:rPr>
                <w:sz w:val="18"/>
                <w:szCs w:val="18"/>
                <w:lang w:val="en-US"/>
              </w:rPr>
              <w:t>G</w:t>
            </w:r>
          </w:p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 </w:t>
            </w:r>
          </w:p>
          <w:p w:rsidR="0048195D" w:rsidRPr="000C092F" w:rsidRDefault="0048195D" w:rsidP="008721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118 500,00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</w:t>
            </w:r>
            <w:r w:rsidRPr="000C092F">
              <w:rPr>
                <w:sz w:val="18"/>
                <w:szCs w:val="18"/>
                <w:lang w:val="en-US"/>
              </w:rPr>
              <w:t>MVR</w:t>
            </w:r>
            <w:r w:rsidRPr="000C092F">
              <w:rPr>
                <w:sz w:val="18"/>
                <w:szCs w:val="18"/>
              </w:rPr>
              <w:t>, прямой нож, с защитой 20</w:t>
            </w:r>
            <w:r w:rsidRPr="000C092F">
              <w:rPr>
                <w:sz w:val="18"/>
                <w:szCs w:val="18"/>
                <w:lang w:val="en-US"/>
              </w:rPr>
              <w:t>G</w:t>
            </w:r>
          </w:p>
          <w:p w:rsidR="00C84EF7" w:rsidRPr="000C092F" w:rsidRDefault="00C84EF7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103 800,00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45°,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8721A5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применения,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2,2 мм;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19 750,00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8721A5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</w:t>
            </w:r>
            <w:proofErr w:type="gramStart"/>
            <w:r w:rsidRPr="000C092F">
              <w:rPr>
                <w:sz w:val="18"/>
                <w:szCs w:val="18"/>
              </w:rPr>
              <w:t xml:space="preserve"> ,</w:t>
            </w:r>
            <w:proofErr w:type="gramEnd"/>
            <w:r w:rsidRPr="000C092F">
              <w:rPr>
                <w:sz w:val="18"/>
                <w:szCs w:val="18"/>
              </w:rPr>
              <w:t xml:space="preserve">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2,4 мм;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19 750,00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8721A5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применения,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2,5 мм.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19 750,00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Шовный </w:t>
            </w:r>
            <w:proofErr w:type="spellStart"/>
            <w:r w:rsidRPr="00D20F6E">
              <w:rPr>
                <w:sz w:val="18"/>
                <w:szCs w:val="18"/>
              </w:rPr>
              <w:t>офт</w:t>
            </w:r>
            <w:proofErr w:type="spellEnd"/>
            <w:r>
              <w:rPr>
                <w:sz w:val="18"/>
                <w:szCs w:val="18"/>
                <w:lang w:val="kk-KZ"/>
              </w:rPr>
              <w:t>а</w:t>
            </w:r>
            <w:proofErr w:type="spellStart"/>
            <w:r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Pr="00D20F6E">
              <w:rPr>
                <w:sz w:val="18"/>
                <w:szCs w:val="18"/>
              </w:rPr>
              <w:t xml:space="preserve"> материал </w:t>
            </w:r>
            <w:r w:rsidRPr="000C092F">
              <w:rPr>
                <w:sz w:val="18"/>
                <w:szCs w:val="18"/>
              </w:rPr>
              <w:t>нейлон 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68 250,00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Шовный</w:t>
            </w:r>
            <w:r w:rsidRPr="00D20F6E">
              <w:rPr>
                <w:sz w:val="18"/>
                <w:szCs w:val="18"/>
              </w:rPr>
              <w:t xml:space="preserve"> </w:t>
            </w:r>
            <w:proofErr w:type="spellStart"/>
            <w:r w:rsidRPr="00D20F6E">
              <w:rPr>
                <w:sz w:val="18"/>
                <w:szCs w:val="18"/>
              </w:rPr>
              <w:t>офт</w:t>
            </w:r>
            <w:proofErr w:type="spellEnd"/>
            <w:r>
              <w:rPr>
                <w:sz w:val="18"/>
                <w:szCs w:val="18"/>
                <w:lang w:val="kk-KZ"/>
              </w:rPr>
              <w:t>а</w:t>
            </w:r>
            <w:proofErr w:type="spellStart"/>
            <w:r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Pr="000C092F">
              <w:rPr>
                <w:sz w:val="18"/>
                <w:szCs w:val="18"/>
              </w:rPr>
              <w:t xml:space="preserve"> материал нейлон 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68 250,00</w:t>
            </w:r>
          </w:p>
        </w:tc>
      </w:tr>
      <w:tr w:rsidR="00C84EF7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0C092F" w:rsidRDefault="00C84EF7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Шовный</w:t>
            </w:r>
            <w:r w:rsidRPr="00D20F6E">
              <w:rPr>
                <w:sz w:val="18"/>
                <w:szCs w:val="18"/>
              </w:rPr>
              <w:t xml:space="preserve"> </w:t>
            </w:r>
            <w:proofErr w:type="spellStart"/>
            <w:r w:rsidRPr="00D20F6E">
              <w:rPr>
                <w:sz w:val="18"/>
                <w:szCs w:val="18"/>
              </w:rPr>
              <w:t>офт</w:t>
            </w:r>
            <w:proofErr w:type="spellEnd"/>
            <w:r>
              <w:rPr>
                <w:sz w:val="18"/>
                <w:szCs w:val="18"/>
                <w:lang w:val="kk-KZ"/>
              </w:rPr>
              <w:t>а</w:t>
            </w:r>
            <w:proofErr w:type="spellStart"/>
            <w:r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Pr="000C092F">
              <w:rPr>
                <w:sz w:val="18"/>
                <w:szCs w:val="18"/>
              </w:rPr>
              <w:t xml:space="preserve"> материал </w:t>
            </w:r>
            <w:proofErr w:type="gramStart"/>
            <w:r w:rsidRPr="000C092F">
              <w:rPr>
                <w:sz w:val="18"/>
                <w:szCs w:val="18"/>
              </w:rPr>
              <w:t>щелк</w:t>
            </w:r>
            <w:proofErr w:type="gramEnd"/>
            <w:r w:rsidRPr="000C092F">
              <w:rPr>
                <w:sz w:val="18"/>
                <w:szCs w:val="18"/>
              </w:rPr>
              <w:t xml:space="preserve">  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7" w:rsidRDefault="00C84EF7" w:rsidP="00C84EF7">
            <w:pPr>
              <w:jc w:val="center"/>
            </w:pPr>
            <w:r w:rsidRPr="00BB711D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F7" w:rsidRPr="007D4611" w:rsidRDefault="00C84EF7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930A4A" w:rsidRDefault="00C84EF7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7" w:rsidRPr="00170786" w:rsidRDefault="00C84EF7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EF7" w:rsidRDefault="00C84EF7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68 250,00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D20F6E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Шовный</w:t>
            </w:r>
            <w:r w:rsidR="00D20F6E" w:rsidRPr="00D20F6E">
              <w:rPr>
                <w:sz w:val="18"/>
                <w:szCs w:val="18"/>
              </w:rPr>
              <w:t xml:space="preserve"> </w:t>
            </w:r>
            <w:proofErr w:type="spellStart"/>
            <w:r w:rsidR="00D20F6E" w:rsidRPr="00D20F6E">
              <w:rPr>
                <w:sz w:val="18"/>
                <w:szCs w:val="18"/>
              </w:rPr>
              <w:t>офт</w:t>
            </w:r>
            <w:proofErr w:type="spellEnd"/>
            <w:r w:rsidR="00D20F6E">
              <w:rPr>
                <w:sz w:val="18"/>
                <w:szCs w:val="18"/>
                <w:lang w:val="kk-KZ"/>
              </w:rPr>
              <w:t>а</w:t>
            </w:r>
            <w:proofErr w:type="spellStart"/>
            <w:r w:rsidR="00D20F6E"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Pr="000C092F">
              <w:rPr>
                <w:sz w:val="18"/>
                <w:szCs w:val="18"/>
              </w:rPr>
              <w:t xml:space="preserve"> материал </w:t>
            </w:r>
            <w:proofErr w:type="gramStart"/>
            <w:r w:rsidRPr="000C092F">
              <w:rPr>
                <w:sz w:val="18"/>
                <w:szCs w:val="18"/>
              </w:rPr>
              <w:t>щелк</w:t>
            </w:r>
            <w:proofErr w:type="gramEnd"/>
            <w:r w:rsidRPr="000C092F">
              <w:rPr>
                <w:sz w:val="18"/>
                <w:szCs w:val="18"/>
              </w:rPr>
              <w:t xml:space="preserve">  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930A4A" w:rsidRDefault="00C84EF7" w:rsidP="00930A4A">
            <w:pPr>
              <w:jc w:val="center"/>
              <w:rPr>
                <w:sz w:val="18"/>
                <w:szCs w:val="18"/>
              </w:rPr>
            </w:pPr>
            <w:r w:rsidRPr="00C84EF7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68 250,00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Раствор офтальмологический 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гиалуроната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натрия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Hiluron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™ 1,4 %  в шприце 1 мл, канюля 27G.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2 686 000,00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Офтальмологический </w:t>
            </w:r>
            <w:proofErr w:type="spellStart"/>
            <w:r w:rsidRPr="000C092F">
              <w:rPr>
                <w:sz w:val="18"/>
                <w:szCs w:val="18"/>
              </w:rPr>
              <w:t>вискоэластичный</w:t>
            </w:r>
            <w:proofErr w:type="spellEnd"/>
            <w:r w:rsidRPr="000C092F">
              <w:rPr>
                <w:sz w:val="18"/>
                <w:szCs w:val="18"/>
              </w:rPr>
              <w:t xml:space="preserve"> раствор из </w:t>
            </w:r>
            <w:proofErr w:type="spellStart"/>
            <w:r w:rsidRPr="000C092F">
              <w:rPr>
                <w:sz w:val="18"/>
                <w:szCs w:val="18"/>
              </w:rPr>
              <w:t>гидроксипропилметилцеллюлозы</w:t>
            </w:r>
            <w:proofErr w:type="spellEnd"/>
            <w:r w:rsidRPr="000C092F">
              <w:rPr>
                <w:sz w:val="18"/>
                <w:szCs w:val="18"/>
              </w:rPr>
              <w:t xml:space="preserve">  </w:t>
            </w:r>
            <w:proofErr w:type="spellStart"/>
            <w:r w:rsidRPr="000C092F">
              <w:rPr>
                <w:sz w:val="18"/>
                <w:szCs w:val="18"/>
              </w:rPr>
              <w:t>Viscolon</w:t>
            </w:r>
            <w:proofErr w:type="spellEnd"/>
            <w:r w:rsidRPr="000C092F">
              <w:rPr>
                <w:sz w:val="18"/>
                <w:szCs w:val="18"/>
              </w:rPr>
              <w:t xml:space="preserve"> </w:t>
            </w:r>
            <w:proofErr w:type="spellStart"/>
            <w:r w:rsidRPr="000C092F">
              <w:rPr>
                <w:sz w:val="18"/>
                <w:szCs w:val="18"/>
              </w:rPr>
              <w:t>plus</w:t>
            </w:r>
            <w:proofErr w:type="spellEnd"/>
            <w:r w:rsidRPr="000C092F">
              <w:rPr>
                <w:sz w:val="18"/>
                <w:szCs w:val="18"/>
              </w:rPr>
              <w:t xml:space="preserve"> P.F. USP 2%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Раствор офтальмологический 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гиалуроната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натрия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Hiluron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™ 3 %  в шприце 1 мл, канюля 27G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4 989 000,00</w:t>
            </w:r>
          </w:p>
        </w:tc>
      </w:tr>
      <w:tr w:rsidR="0048195D" w:rsidRPr="00911F53" w:rsidTr="00C84EF7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0C092F" w:rsidRDefault="0048195D" w:rsidP="008721A5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Офтальмологический раствор  </w:t>
            </w:r>
            <w:proofErr w:type="spellStart"/>
            <w:r w:rsidRPr="000C092F">
              <w:rPr>
                <w:sz w:val="18"/>
                <w:szCs w:val="18"/>
              </w:rPr>
              <w:t>трипанового</w:t>
            </w:r>
            <w:proofErr w:type="spellEnd"/>
            <w:r w:rsidRPr="000C092F">
              <w:rPr>
                <w:sz w:val="18"/>
                <w:szCs w:val="18"/>
              </w:rPr>
              <w:t xml:space="preserve"> синего 0,05% флакон 1 мл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D" w:rsidRPr="006C4979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D" w:rsidRPr="007D4611" w:rsidRDefault="0048195D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170786" w:rsidRDefault="0048195D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5D" w:rsidRDefault="0048195D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667 500,00</w:t>
            </w:r>
          </w:p>
        </w:tc>
      </w:tr>
      <w:tr w:rsidR="0048195D" w:rsidRPr="00911F53" w:rsidTr="00C84EF7">
        <w:trPr>
          <w:gridAfter w:val="1"/>
          <w:wAfter w:w="76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D" w:rsidRPr="00930A4A" w:rsidRDefault="0048195D" w:rsidP="00AA05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41 791 550,00</w:t>
            </w:r>
          </w:p>
        </w:tc>
      </w:tr>
      <w:tr w:rsidR="0048195D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Default="0048195D" w:rsidP="00B50BF9">
            <w:pPr>
              <w:ind w:firstLine="567"/>
              <w:rPr>
                <w:b/>
                <w:bCs/>
                <w:i/>
                <w:iCs/>
              </w:rPr>
            </w:pPr>
          </w:p>
          <w:p w:rsidR="0048195D" w:rsidRPr="00911F53" w:rsidRDefault="0048195D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48195D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195D" w:rsidRPr="00911F53" w:rsidRDefault="0048195D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95D" w:rsidRPr="00911F53" w:rsidRDefault="0048195D" w:rsidP="00B50BF9">
            <w:pPr>
              <w:ind w:firstLine="567"/>
              <w:jc w:val="right"/>
              <w:rPr>
                <w:b/>
                <w:bCs/>
              </w:rPr>
            </w:pPr>
            <w:r w:rsidRPr="00911F53">
              <w:rPr>
                <w:b/>
                <w:bCs/>
              </w:rPr>
              <w:t> </w:t>
            </w:r>
          </w:p>
        </w:tc>
      </w:tr>
    </w:tbl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AA0516" w:rsidRDefault="00AA0516" w:rsidP="00B50BF9">
      <w:pPr>
        <w:ind w:firstLine="567"/>
        <w:jc w:val="right"/>
        <w:rPr>
          <w:bCs/>
          <w:i/>
        </w:rPr>
      </w:pPr>
    </w:p>
    <w:p w:rsidR="00DB5A97" w:rsidRDefault="00DB5A97" w:rsidP="00B50BF9">
      <w:pPr>
        <w:ind w:firstLine="567"/>
        <w:jc w:val="right"/>
        <w:rPr>
          <w:bCs/>
          <w:i/>
        </w:rPr>
      </w:pPr>
    </w:p>
    <w:p w:rsidR="00DB5A97" w:rsidRDefault="00DB5A97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57D7A" w:rsidRPr="00D57D7A" w:rsidRDefault="00D57D7A" w:rsidP="00B50BF9">
      <w:pPr>
        <w:ind w:firstLine="567"/>
        <w:jc w:val="right"/>
        <w:rPr>
          <w:bCs/>
          <w:i/>
          <w:lang w:val="kk-KZ"/>
        </w:rPr>
      </w:pPr>
    </w:p>
    <w:p w:rsidR="00DB5A97" w:rsidRDefault="00DB5A97" w:rsidP="00B50BF9">
      <w:pPr>
        <w:ind w:firstLine="567"/>
        <w:jc w:val="right"/>
        <w:rPr>
          <w:bCs/>
          <w:i/>
        </w:rPr>
      </w:pPr>
    </w:p>
    <w:p w:rsidR="00DB5A97" w:rsidRDefault="00DB5A97" w:rsidP="00B50BF9">
      <w:pPr>
        <w:ind w:firstLine="567"/>
        <w:jc w:val="right"/>
        <w:rPr>
          <w:bCs/>
          <w:i/>
        </w:rPr>
      </w:pP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8629D6" w:rsidRPr="006C37FC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629D6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p w:rsidR="006F075E" w:rsidRPr="006F075E" w:rsidRDefault="006F075E" w:rsidP="006F075E"/>
    <w:tbl>
      <w:tblPr>
        <w:tblW w:w="151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6"/>
        <w:gridCol w:w="9048"/>
      </w:tblGrid>
      <w:tr w:rsidR="009945A3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Техническая спецификация</w:t>
            </w:r>
          </w:p>
        </w:tc>
      </w:tr>
      <w:tr w:rsidR="000C092F" w:rsidRPr="000C092F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92F" w:rsidRPr="00021BBC" w:rsidRDefault="000C092F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92F" w:rsidRPr="000C092F" w:rsidRDefault="000C092F" w:rsidP="0064796E">
            <w:pPr>
              <w:rPr>
                <w:sz w:val="18"/>
                <w:szCs w:val="18"/>
                <w:lang w:val="kk-KZ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0C092F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0C092F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A95F95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666808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11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A95F95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12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666808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13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15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Линза</w:t>
            </w:r>
            <w:r w:rsidR="0064796E">
              <w:rPr>
                <w:sz w:val="18"/>
                <w:szCs w:val="18"/>
                <w:lang w:val="kk-KZ"/>
              </w:rPr>
              <w:t xml:space="preserve"> 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№16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</w:t>
            </w:r>
            <w:r w:rsidRPr="0064796E">
              <w:rPr>
                <w:sz w:val="18"/>
                <w:szCs w:val="18"/>
              </w:rPr>
              <w:t>17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="0064796E">
              <w:rPr>
                <w:sz w:val="18"/>
                <w:szCs w:val="18"/>
                <w:lang w:val="kk-KZ"/>
              </w:rPr>
              <w:t xml:space="preserve"> 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0C092F">
              <w:rPr>
                <w:sz w:val="18"/>
                <w:szCs w:val="18"/>
              </w:rPr>
              <w:t xml:space="preserve"> №18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№19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Линза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№21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A95F95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="0064796E">
              <w:rPr>
                <w:sz w:val="18"/>
                <w:szCs w:val="18"/>
                <w:lang w:val="kk-KZ"/>
              </w:rPr>
              <w:t xml:space="preserve"> 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Pr="000C092F">
              <w:rPr>
                <w:sz w:val="18"/>
                <w:szCs w:val="18"/>
              </w:rPr>
              <w:t xml:space="preserve"> №22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64796E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</w:t>
            </w:r>
            <w:r w:rsidRPr="0064796E">
              <w:rPr>
                <w:sz w:val="18"/>
                <w:szCs w:val="18"/>
              </w:rPr>
              <w:t>3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64796E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>
              <w:rPr>
                <w:sz w:val="18"/>
                <w:szCs w:val="18"/>
                <w:lang w:val="kk-KZ"/>
              </w:rPr>
              <w:t xml:space="preserve"> </w:t>
            </w:r>
            <w:r w:rsidRPr="000C092F">
              <w:rPr>
                <w:sz w:val="18"/>
                <w:szCs w:val="18"/>
              </w:rPr>
              <w:t xml:space="preserve"> №2</w:t>
            </w:r>
            <w:r w:rsidRPr="0064796E">
              <w:rPr>
                <w:sz w:val="18"/>
                <w:szCs w:val="18"/>
              </w:rPr>
              <w:t>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lastRenderedPageBreak/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Pr="00A95F95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A95F95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21BBC" w:rsidRDefault="00A95F95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F95" w:rsidRPr="000C092F" w:rsidRDefault="00A95F95" w:rsidP="002C780A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Линз</w:t>
            </w:r>
            <w:r w:rsidRPr="000C092F">
              <w:rPr>
                <w:sz w:val="18"/>
                <w:szCs w:val="18"/>
                <w:lang w:val="kk-KZ"/>
              </w:rPr>
              <w:t>а</w:t>
            </w:r>
            <w:r w:rsidRPr="000C092F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  <w:lang w:val="kk-KZ"/>
              </w:rPr>
              <w:t>и</w:t>
            </w:r>
            <w:r w:rsidR="0064796E" w:rsidRPr="0064796E">
              <w:rPr>
                <w:sz w:val="18"/>
                <w:szCs w:val="18"/>
                <w:lang w:val="kk-KZ"/>
              </w:rPr>
              <w:t>нтраокулярная акриловая гидрофильная предустановленная в систему имплантации сферическая гидрофильная линза</w:t>
            </w:r>
            <w:r w:rsidR="0064796E" w:rsidRPr="0064796E">
              <w:rPr>
                <w:sz w:val="18"/>
                <w:szCs w:val="18"/>
              </w:rPr>
              <w:t xml:space="preserve"> </w:t>
            </w:r>
            <w:r w:rsidR="0064796E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№2</w:t>
            </w:r>
            <w:r w:rsidRPr="0064796E">
              <w:rPr>
                <w:sz w:val="18"/>
                <w:szCs w:val="18"/>
              </w:rPr>
              <w:t>5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808" w:rsidRPr="00666808" w:rsidRDefault="00666808" w:rsidP="00666808">
            <w:pPr>
              <w:rPr>
                <w:sz w:val="18"/>
                <w:szCs w:val="18"/>
                <w:lang w:val="kk-KZ"/>
              </w:rPr>
            </w:pPr>
            <w:r w:rsidRPr="00666808">
              <w:rPr>
                <w:sz w:val="18"/>
                <w:szCs w:val="18"/>
                <w:lang w:val="kk-KZ"/>
              </w:rPr>
              <w:t>Монофокальная сферическая 6.0 мм.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kk-KZ"/>
              </w:rPr>
              <w:t>Модел</w:t>
            </w:r>
            <w:r w:rsidRPr="00666808">
              <w:rPr>
                <w:sz w:val="18"/>
                <w:szCs w:val="18"/>
              </w:rPr>
              <w:t xml:space="preserve">ь </w:t>
            </w:r>
            <w:r w:rsidRPr="00666808">
              <w:rPr>
                <w:sz w:val="18"/>
                <w:szCs w:val="18"/>
                <w:lang w:val="kk-KZ"/>
              </w:rPr>
              <w:t>100C</w:t>
            </w:r>
            <w:r w:rsidRPr="00666808">
              <w:rPr>
                <w:sz w:val="18"/>
                <w:szCs w:val="18"/>
              </w:rPr>
              <w:t xml:space="preserve">, интраокулярная, стерильная, гидрофильная, двояковыпуклая, акриловая, предустановленная, разработанная </w:t>
            </w:r>
            <w:r w:rsidRPr="00666808">
              <w:rPr>
                <w:b/>
                <w:sz w:val="18"/>
                <w:szCs w:val="18"/>
              </w:rPr>
              <w:t xml:space="preserve">для хирургической имплантации в глазное яблоко человека с целью замены хрусталика глаза, с поглощением УФ-излучения. </w:t>
            </w:r>
            <w:r w:rsidRPr="00666808">
              <w:rPr>
                <w:sz w:val="18"/>
                <w:szCs w:val="18"/>
              </w:rPr>
              <w:t>Основные размеры линз: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Общий диаметр: 12.50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 оптики: 6,00 мм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Содержание влаги 26 %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УФ защит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на основе </w:t>
            </w:r>
            <w:proofErr w:type="spellStart"/>
            <w:r w:rsidRPr="00666808">
              <w:rPr>
                <w:sz w:val="18"/>
                <w:szCs w:val="18"/>
              </w:rPr>
              <w:t>бензофенона</w:t>
            </w:r>
            <w:proofErr w:type="spellEnd"/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АББЕ 56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Показатель преломления 1,46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А константа: 118,6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наклона гаптики-0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Конструкция </w:t>
            </w:r>
            <w:proofErr w:type="spellStart"/>
            <w:r w:rsidRPr="00666808">
              <w:rPr>
                <w:sz w:val="18"/>
                <w:szCs w:val="18"/>
              </w:rPr>
              <w:t>гаптического</w:t>
            </w:r>
            <w:proofErr w:type="spellEnd"/>
            <w:r w:rsidRPr="00666808">
              <w:rPr>
                <w:sz w:val="18"/>
                <w:szCs w:val="18"/>
              </w:rPr>
              <w:t xml:space="preserve"> кра</w:t>
            </w:r>
            <w:proofErr w:type="gramStart"/>
            <w:r w:rsidRPr="00666808">
              <w:rPr>
                <w:sz w:val="18"/>
                <w:szCs w:val="18"/>
              </w:rPr>
              <w:t>я-</w:t>
            </w:r>
            <w:proofErr w:type="gramEnd"/>
            <w:r w:rsidRPr="00666808">
              <w:rPr>
                <w:sz w:val="18"/>
                <w:szCs w:val="18"/>
              </w:rPr>
              <w:t xml:space="preserve"> Усовершенствованный квадратный край </w:t>
            </w:r>
            <w:proofErr w:type="spellStart"/>
            <w:r w:rsidRPr="00666808">
              <w:rPr>
                <w:sz w:val="18"/>
                <w:szCs w:val="18"/>
                <w:lang w:val="en-US"/>
              </w:rPr>
              <w:t>Amon</w:t>
            </w:r>
            <w:proofErr w:type="spellEnd"/>
            <w:r w:rsidRPr="00666808">
              <w:rPr>
                <w:sz w:val="18"/>
                <w:szCs w:val="18"/>
              </w:rPr>
              <w:t>-</w:t>
            </w:r>
            <w:r w:rsidRPr="00666808">
              <w:rPr>
                <w:sz w:val="18"/>
                <w:szCs w:val="18"/>
                <w:lang w:val="en-US"/>
              </w:rPr>
              <w:t>Apple</w:t>
            </w:r>
            <w:r w:rsidRPr="00666808">
              <w:rPr>
                <w:sz w:val="18"/>
                <w:szCs w:val="18"/>
              </w:rPr>
              <w:t xml:space="preserve"> 360 o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Глубина передней камеры: 5,32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Стиль опорного элемент</w:t>
            </w:r>
            <w:proofErr w:type="gramStart"/>
            <w:r w:rsidRPr="00666808">
              <w:rPr>
                <w:sz w:val="18"/>
                <w:szCs w:val="18"/>
              </w:rPr>
              <w:t>а-</w:t>
            </w:r>
            <w:proofErr w:type="gramEnd"/>
            <w:r w:rsidRPr="00666808">
              <w:rPr>
                <w:sz w:val="18"/>
                <w:szCs w:val="18"/>
              </w:rPr>
              <w:t xml:space="preserve"> загнутая петля с технологией анти-изгиб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Линзы находятся в 31 (± 1,0) мл растворе хлорида натрия с концентрацией 0,9% для ирригации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Сферический диапазон от -10D до +34D (шаг 0,5-1D).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Тип </w:t>
            </w:r>
            <w:proofErr w:type="gramStart"/>
            <w:r w:rsidRPr="00666808">
              <w:rPr>
                <w:sz w:val="18"/>
                <w:szCs w:val="18"/>
              </w:rPr>
              <w:t>инжектора-одноразовая</w:t>
            </w:r>
            <w:proofErr w:type="gramEnd"/>
            <w:r w:rsidRPr="00666808">
              <w:rPr>
                <w:sz w:val="18"/>
                <w:szCs w:val="18"/>
              </w:rPr>
              <w:t xml:space="preserve"> предустановленная система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 xml:space="preserve">Размер </w:t>
            </w:r>
            <w:proofErr w:type="gramStart"/>
            <w:r w:rsidRPr="00666808">
              <w:rPr>
                <w:sz w:val="18"/>
                <w:szCs w:val="18"/>
              </w:rPr>
              <w:t>разреза-носик</w:t>
            </w:r>
            <w:proofErr w:type="gramEnd"/>
            <w:r w:rsidRPr="00666808">
              <w:rPr>
                <w:sz w:val="18"/>
                <w:szCs w:val="18"/>
              </w:rPr>
              <w:t xml:space="preserve"> картриджа 1,65мм для разреза меньше 2,2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Угол скоса-45 o</w:t>
            </w:r>
          </w:p>
          <w:p w:rsidR="00A95F95" w:rsidRDefault="00666808" w:rsidP="00666808">
            <w:r w:rsidRPr="00666808">
              <w:rPr>
                <w:sz w:val="18"/>
                <w:szCs w:val="18"/>
              </w:rPr>
              <w:t xml:space="preserve">Введение </w:t>
            </w:r>
            <w:proofErr w:type="gramStart"/>
            <w:r w:rsidRPr="00666808">
              <w:rPr>
                <w:sz w:val="18"/>
                <w:szCs w:val="18"/>
              </w:rPr>
              <w:t>линзы-плунжер</w:t>
            </w:r>
            <w:proofErr w:type="gramEnd"/>
            <w:r w:rsidRPr="00666808">
              <w:rPr>
                <w:sz w:val="18"/>
                <w:szCs w:val="18"/>
              </w:rPr>
              <w:t xml:space="preserve"> для одной руки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№19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Линза интраокулярная складывающаяся гидрофобная в комплекте с одноразовым инжектором и картриджем 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lastRenderedPageBreak/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Линза интраокулярная складывающаяся гидрофобная в комплекте с одноразовым инжектором и картриджем 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№21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Линза интраокулярная складывающаяся гидрофобная в комплекте с одноразовым инжектором и картриджем 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 xml:space="preserve"> </w:t>
            </w: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№22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Линза интраокулярная складывающаяся гидрофобная в комплекте с одноразовым инжектором и картриджем 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 xml:space="preserve"> </w:t>
            </w: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№23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Линза интраокулярная складывающаяся гидрофобная в комплекте с одноразовым инжектором и картриджем </w:t>
            </w:r>
            <w:r w:rsidRPr="00666808">
              <w:rPr>
                <w:rFonts w:eastAsia="Calibri"/>
                <w:sz w:val="18"/>
                <w:szCs w:val="18"/>
                <w:lang w:eastAsia="en-US"/>
              </w:rPr>
              <w:lastRenderedPageBreak/>
              <w:t>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8721A5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val="kk-KZ" w:eastAsia="en-US"/>
              </w:rPr>
              <w:t>Линза г</w:t>
            </w:r>
            <w:proofErr w:type="spellStart"/>
            <w:r w:rsidRPr="006C497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ибкая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ИОЛ,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асферика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, гидрофобный акрил  №24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Линза интраокулярная складывающаяся гидрофобная в комплекте с одноразовым инжектором и картриджем различных модификаций.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    Угол наклона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гаптических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элементов: не менее 00  и не более 10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А-константа: не менее 118,8.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Рефракционный индекс не менее 1,53 и не более 1,55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Центрация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ИОЛ: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высокая</w:t>
            </w:r>
            <w:proofErr w:type="gramEnd"/>
            <w:r w:rsidRPr="00666808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Геометрическая конфигурация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Гаптика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): монолитная (S-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ообразная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общий (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Наружний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диаметр линзы): ≥ 12.75  и  ≤ 13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Диаметр оптики (Оптический диаметр линзы): ≥ 5.75  и  ≤ 6 мм</w:t>
            </w:r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Диоптрийный ряд: от +0,0 до +30,0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 с шагом 0,5 </w:t>
            </w:r>
            <w:proofErr w:type="spellStart"/>
            <w:r w:rsidRPr="00666808">
              <w:rPr>
                <w:rFonts w:eastAsia="Calibri"/>
                <w:sz w:val="18"/>
                <w:szCs w:val="18"/>
                <w:lang w:eastAsia="en-US"/>
              </w:rPr>
              <w:t>дптр</w:t>
            </w:r>
            <w:proofErr w:type="spell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 xml:space="preserve">Материал линзы: </w:t>
            </w:r>
            <w:proofErr w:type="gramStart"/>
            <w:r w:rsidRPr="00666808">
              <w:rPr>
                <w:rFonts w:eastAsia="Calibri"/>
                <w:sz w:val="18"/>
                <w:szCs w:val="18"/>
                <w:lang w:eastAsia="en-US"/>
              </w:rPr>
              <w:t>гидрофобная</w:t>
            </w:r>
            <w:proofErr w:type="gramEnd"/>
          </w:p>
          <w:p w:rsidR="00666808" w:rsidRPr="00666808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Оптическая часть: асферическая</w:t>
            </w:r>
          </w:p>
          <w:p w:rsidR="006C4979" w:rsidRPr="000C092F" w:rsidRDefault="00666808" w:rsidP="0066680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808">
              <w:rPr>
                <w:rFonts w:eastAsia="Calibri"/>
                <w:sz w:val="18"/>
                <w:szCs w:val="18"/>
                <w:lang w:eastAsia="en-US"/>
              </w:rPr>
              <w:t>Строение линзы: цельная интраокулярная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</w:t>
            </w:r>
            <w:r w:rsidRPr="000C092F">
              <w:rPr>
                <w:sz w:val="18"/>
                <w:szCs w:val="18"/>
                <w:lang w:val="en-US"/>
              </w:rPr>
              <w:t>MVR</w:t>
            </w:r>
            <w:r w:rsidRPr="000C092F">
              <w:rPr>
                <w:sz w:val="18"/>
                <w:szCs w:val="18"/>
              </w:rPr>
              <w:t>, прямой нож, с защитой 19</w:t>
            </w:r>
            <w:r w:rsidRPr="000C092F">
              <w:rPr>
                <w:sz w:val="18"/>
                <w:szCs w:val="18"/>
                <w:lang w:val="en-US"/>
              </w:rPr>
              <w:t>G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 </w:t>
            </w:r>
          </w:p>
          <w:p w:rsidR="006C4979" w:rsidRPr="000C092F" w:rsidRDefault="006C4979" w:rsidP="000C09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Нож копьевидный для </w:t>
            </w:r>
            <w:proofErr w:type="spellStart"/>
            <w:r w:rsidRPr="000C092F">
              <w:rPr>
                <w:sz w:val="18"/>
                <w:szCs w:val="18"/>
              </w:rPr>
              <w:t>парацентеза</w:t>
            </w:r>
            <w:proofErr w:type="spellEnd"/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операций, изогнутые либо прямые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Размерный ряд: </w:t>
            </w:r>
            <w:r w:rsidRPr="000C092F">
              <w:rPr>
                <w:i/>
                <w:sz w:val="18"/>
                <w:szCs w:val="18"/>
              </w:rPr>
              <w:t xml:space="preserve">19 </w:t>
            </w:r>
            <w:r w:rsidRPr="000C092F">
              <w:rPr>
                <w:i/>
                <w:sz w:val="18"/>
                <w:szCs w:val="18"/>
                <w:lang w:val="en-US"/>
              </w:rPr>
              <w:t>G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0C092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0C092F">
              <w:rPr>
                <w:sz w:val="18"/>
                <w:szCs w:val="18"/>
              </w:rPr>
              <w:t xml:space="preserve"> в </w:t>
            </w:r>
            <w:proofErr w:type="spellStart"/>
            <w:r w:rsidRPr="000C092F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</w:t>
            </w:r>
            <w:r w:rsidRPr="000C092F">
              <w:rPr>
                <w:sz w:val="18"/>
                <w:szCs w:val="18"/>
                <w:lang w:val="en-US"/>
              </w:rPr>
              <w:t>MVR</w:t>
            </w:r>
            <w:r w:rsidRPr="000C092F">
              <w:rPr>
                <w:sz w:val="18"/>
                <w:szCs w:val="18"/>
              </w:rPr>
              <w:t>, прямой нож, с защитой 20</w:t>
            </w:r>
            <w:r w:rsidRPr="000C092F">
              <w:rPr>
                <w:sz w:val="18"/>
                <w:szCs w:val="18"/>
                <w:lang w:val="en-US"/>
              </w:rPr>
              <w:t>G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Нож копьевидный для </w:t>
            </w:r>
            <w:proofErr w:type="spellStart"/>
            <w:r w:rsidRPr="000C092F">
              <w:rPr>
                <w:sz w:val="18"/>
                <w:szCs w:val="18"/>
              </w:rPr>
              <w:t>парацентеза</w:t>
            </w:r>
            <w:proofErr w:type="spellEnd"/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операций, изогнутые либо прямые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Размерный ряд: </w:t>
            </w:r>
            <w:r w:rsidRPr="000C092F">
              <w:rPr>
                <w:i/>
                <w:sz w:val="18"/>
                <w:szCs w:val="18"/>
              </w:rPr>
              <w:t xml:space="preserve">20 </w:t>
            </w:r>
            <w:r w:rsidRPr="000C092F">
              <w:rPr>
                <w:i/>
                <w:sz w:val="18"/>
                <w:szCs w:val="18"/>
                <w:lang w:val="en-US"/>
              </w:rPr>
              <w:t>G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0C092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0C092F">
              <w:rPr>
                <w:sz w:val="18"/>
                <w:szCs w:val="18"/>
              </w:rPr>
              <w:t xml:space="preserve"> в </w:t>
            </w:r>
            <w:proofErr w:type="spellStart"/>
            <w:r w:rsidRPr="000C092F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Офтальмологические ножи, стерильные, однократного применения 45°, 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  <w:lang w:val="ru"/>
              </w:rPr>
              <w:t xml:space="preserve">Позволяет производить рассечение и расслаивание тканей; для </w:t>
            </w:r>
            <w:proofErr w:type="spellStart"/>
            <w:r w:rsidRPr="00666808">
              <w:rPr>
                <w:sz w:val="18"/>
                <w:szCs w:val="18"/>
                <w:lang w:val="ru"/>
              </w:rPr>
              <w:t>экстракапсулярной</w:t>
            </w:r>
            <w:proofErr w:type="spellEnd"/>
            <w:r w:rsidRPr="00666808">
              <w:rPr>
                <w:sz w:val="18"/>
                <w:szCs w:val="18"/>
                <w:lang w:val="ru"/>
              </w:rPr>
              <w:t xml:space="preserve"> экстракции катаракты и </w:t>
            </w:r>
            <w:proofErr w:type="spellStart"/>
            <w:r w:rsidRPr="00666808">
              <w:rPr>
                <w:sz w:val="18"/>
                <w:szCs w:val="18"/>
                <w:lang w:val="ru"/>
              </w:rPr>
              <w:t>парацентеза</w:t>
            </w:r>
            <w:proofErr w:type="spellEnd"/>
            <w:r w:rsidRPr="00666808">
              <w:rPr>
                <w:sz w:val="18"/>
                <w:szCs w:val="18"/>
                <w:lang w:val="ru"/>
              </w:rPr>
              <w:t xml:space="preserve">. </w:t>
            </w:r>
            <w:r w:rsidRPr="00666808">
              <w:rPr>
                <w:sz w:val="18"/>
                <w:szCs w:val="18"/>
              </w:rPr>
              <w:t xml:space="preserve"> 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</w:t>
            </w:r>
          </w:p>
          <w:p w:rsidR="00666808" w:rsidRPr="00666808" w:rsidRDefault="00666808" w:rsidP="00666808">
            <w:pPr>
              <w:rPr>
                <w:sz w:val="18"/>
                <w:szCs w:val="18"/>
              </w:rPr>
            </w:pPr>
            <w:r w:rsidRPr="00666808">
              <w:rPr>
                <w:sz w:val="18"/>
                <w:szCs w:val="18"/>
              </w:rPr>
              <w:t>Размерный ряд:</w:t>
            </w:r>
            <w:r w:rsidRPr="00666808">
              <w:rPr>
                <w:i/>
                <w:sz w:val="18"/>
                <w:szCs w:val="18"/>
              </w:rPr>
              <w:t>,45°</w:t>
            </w:r>
            <w:r w:rsidRPr="00666808">
              <w:rPr>
                <w:sz w:val="18"/>
                <w:szCs w:val="18"/>
              </w:rPr>
              <w:t xml:space="preserve"> </w:t>
            </w:r>
          </w:p>
          <w:p w:rsidR="006C4979" w:rsidRPr="00666808" w:rsidRDefault="00666808" w:rsidP="00666808">
            <w:pPr>
              <w:rPr>
                <w:sz w:val="18"/>
                <w:szCs w:val="18"/>
                <w:lang w:val="ru"/>
              </w:rPr>
            </w:pPr>
            <w:r w:rsidRPr="00666808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666808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66808">
              <w:rPr>
                <w:sz w:val="18"/>
                <w:szCs w:val="18"/>
              </w:rPr>
              <w:t xml:space="preserve"> в </w:t>
            </w:r>
            <w:proofErr w:type="spellStart"/>
            <w:r w:rsidRPr="00666808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1C0F4B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применения,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2,2 мм;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Позволяет производить дозированные по ширине тоннельные разрезы (склеральные и роговичные). 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операций.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Размерный ряд: </w:t>
            </w:r>
            <w:r w:rsidRPr="000C092F">
              <w:rPr>
                <w:i/>
                <w:sz w:val="18"/>
                <w:szCs w:val="18"/>
              </w:rPr>
              <w:t xml:space="preserve">2,2 мм; 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0C092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0C092F">
              <w:rPr>
                <w:sz w:val="18"/>
                <w:szCs w:val="18"/>
              </w:rPr>
              <w:t xml:space="preserve"> в </w:t>
            </w:r>
            <w:proofErr w:type="spellStart"/>
            <w:r w:rsidRPr="000C092F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1C0F4B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</w:t>
            </w:r>
            <w:proofErr w:type="gramStart"/>
            <w:r w:rsidRPr="000C092F">
              <w:rPr>
                <w:sz w:val="18"/>
                <w:szCs w:val="18"/>
              </w:rPr>
              <w:t xml:space="preserve"> ,</w:t>
            </w:r>
            <w:proofErr w:type="gramEnd"/>
            <w:r w:rsidRPr="000C092F">
              <w:rPr>
                <w:sz w:val="18"/>
                <w:szCs w:val="18"/>
              </w:rPr>
              <w:t xml:space="preserve">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2,4 мм;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Позволяет производить дозированные по ширине тоннельные разрезы (склеральные и роговичные). 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операций.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Размерный ряд: </w:t>
            </w:r>
            <w:r w:rsidRPr="000C092F">
              <w:rPr>
                <w:i/>
                <w:sz w:val="18"/>
                <w:szCs w:val="18"/>
              </w:rPr>
              <w:t xml:space="preserve">2,4 мм; 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0C092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0C092F">
              <w:rPr>
                <w:sz w:val="18"/>
                <w:szCs w:val="18"/>
              </w:rPr>
              <w:t xml:space="preserve"> в </w:t>
            </w:r>
            <w:proofErr w:type="spellStart"/>
            <w:r w:rsidRPr="000C092F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1C0F4B">
            <w:pPr>
              <w:rPr>
                <w:color w:val="000000"/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Офтальмологические ножи, стерильные, однократного применения, изогнутые ножи с двойной заточкой, с защитой</w:t>
            </w:r>
            <w:r w:rsidRPr="000C092F">
              <w:rPr>
                <w:color w:val="000000"/>
                <w:sz w:val="18"/>
                <w:szCs w:val="18"/>
              </w:rPr>
              <w:t xml:space="preserve"> </w:t>
            </w:r>
            <w:r w:rsidRPr="000C092F">
              <w:rPr>
                <w:i/>
                <w:sz w:val="18"/>
                <w:szCs w:val="18"/>
              </w:rPr>
              <w:t>2,5 мм.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Позволяет производить дозированные по ширине тоннельные разрезы (склеральные и роговичные). 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операций.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Размерный ряд: </w:t>
            </w:r>
            <w:r w:rsidRPr="000C092F">
              <w:rPr>
                <w:i/>
                <w:sz w:val="18"/>
                <w:szCs w:val="18"/>
              </w:rPr>
              <w:t>2,5 мм.</w:t>
            </w:r>
          </w:p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Количество: 10 </w:t>
            </w:r>
            <w:proofErr w:type="spellStart"/>
            <w:proofErr w:type="gramStart"/>
            <w:r w:rsidRPr="000C092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0C092F">
              <w:rPr>
                <w:sz w:val="18"/>
                <w:szCs w:val="18"/>
              </w:rPr>
              <w:t xml:space="preserve"> в </w:t>
            </w:r>
            <w:proofErr w:type="spellStart"/>
            <w:r w:rsidRPr="000C092F">
              <w:rPr>
                <w:sz w:val="18"/>
                <w:szCs w:val="18"/>
              </w:rPr>
              <w:t>кор</w:t>
            </w:r>
            <w:proofErr w:type="spellEnd"/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B8379D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Шовный </w:t>
            </w:r>
            <w:proofErr w:type="spellStart"/>
            <w:r w:rsidR="00B8379D" w:rsidRPr="00D20F6E">
              <w:rPr>
                <w:sz w:val="18"/>
                <w:szCs w:val="18"/>
              </w:rPr>
              <w:t>офт</w:t>
            </w:r>
            <w:proofErr w:type="spellEnd"/>
            <w:r w:rsidR="00B8379D">
              <w:rPr>
                <w:sz w:val="18"/>
                <w:szCs w:val="18"/>
                <w:lang w:val="kk-KZ"/>
              </w:rPr>
              <w:t>а</w:t>
            </w:r>
            <w:proofErr w:type="spellStart"/>
            <w:r w:rsidR="00B8379D"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="00B8379D" w:rsidRPr="000C092F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материал нейлон 10,0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  <w:shd w:val="clear" w:color="auto" w:fill="FFFFFF"/>
              </w:rPr>
              <w:t>2 иглы атравматические с нитью хирургической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НЕЙЛОН</w:t>
            </w:r>
            <w:r w:rsidRPr="000C092F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C092F">
              <w:rPr>
                <w:sz w:val="18"/>
                <w:szCs w:val="18"/>
                <w:shd w:val="clear" w:color="auto" w:fill="FFFFFF"/>
              </w:rPr>
              <w:t>мононить</w:t>
            </w:r>
            <w:proofErr w:type="spellEnd"/>
            <w:r w:rsidRPr="000C092F">
              <w:rPr>
                <w:sz w:val="18"/>
                <w:szCs w:val="18"/>
                <w:shd w:val="clear" w:color="auto" w:fill="FFFFFF"/>
              </w:rPr>
              <w:t xml:space="preserve"> синий USP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0C092F">
              <w:rPr>
                <w:sz w:val="18"/>
                <w:szCs w:val="18"/>
                <w:shd w:val="clear" w:color="auto" w:fill="FFFFFF"/>
              </w:rPr>
              <w:t>/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 (M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,2), 30см, 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Шовный </w:t>
            </w:r>
            <w:proofErr w:type="spellStart"/>
            <w:r w:rsidR="00B8379D" w:rsidRPr="00D20F6E">
              <w:rPr>
                <w:sz w:val="18"/>
                <w:szCs w:val="18"/>
              </w:rPr>
              <w:t>офт</w:t>
            </w:r>
            <w:proofErr w:type="spellEnd"/>
            <w:r w:rsidR="00B8379D">
              <w:rPr>
                <w:sz w:val="18"/>
                <w:szCs w:val="18"/>
                <w:lang w:val="kk-KZ"/>
              </w:rPr>
              <w:t>а</w:t>
            </w:r>
            <w:proofErr w:type="spellStart"/>
            <w:r w:rsidR="00B8379D"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="00B8379D" w:rsidRPr="000C092F">
              <w:rPr>
                <w:sz w:val="18"/>
                <w:szCs w:val="18"/>
              </w:rPr>
              <w:t xml:space="preserve"> </w:t>
            </w:r>
            <w:r w:rsidRPr="000C092F">
              <w:rPr>
                <w:sz w:val="18"/>
                <w:szCs w:val="18"/>
              </w:rPr>
              <w:t>материал нейлон 9,0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  <w:shd w:val="clear" w:color="auto" w:fill="FFFFFF"/>
              </w:rPr>
              <w:t>2 иглы атравматические с нитью хирургической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НЕЙЛОН</w:t>
            </w:r>
            <w:r w:rsidRPr="000C092F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C092F">
              <w:rPr>
                <w:sz w:val="18"/>
                <w:szCs w:val="18"/>
                <w:shd w:val="clear" w:color="auto" w:fill="FFFFFF"/>
              </w:rPr>
              <w:t>мононить</w:t>
            </w:r>
            <w:proofErr w:type="spellEnd"/>
            <w:r w:rsidRPr="000C092F">
              <w:rPr>
                <w:sz w:val="18"/>
                <w:szCs w:val="18"/>
                <w:shd w:val="clear" w:color="auto" w:fill="FFFFFF"/>
              </w:rPr>
              <w:t xml:space="preserve"> синий USP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0C092F">
              <w:rPr>
                <w:sz w:val="18"/>
                <w:szCs w:val="18"/>
                <w:shd w:val="clear" w:color="auto" w:fill="FFFFFF"/>
              </w:rPr>
              <w:t>/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 (M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,2), 30см, 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Шовный </w:t>
            </w:r>
            <w:proofErr w:type="spellStart"/>
            <w:r w:rsidR="00B8379D" w:rsidRPr="00D20F6E">
              <w:rPr>
                <w:sz w:val="18"/>
                <w:szCs w:val="18"/>
              </w:rPr>
              <w:t>офт</w:t>
            </w:r>
            <w:proofErr w:type="spellEnd"/>
            <w:r w:rsidR="00B8379D">
              <w:rPr>
                <w:sz w:val="18"/>
                <w:szCs w:val="18"/>
                <w:lang w:val="kk-KZ"/>
              </w:rPr>
              <w:t>а</w:t>
            </w:r>
            <w:proofErr w:type="spellStart"/>
            <w:r w:rsidR="00B8379D"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="00B8379D" w:rsidRPr="000C092F">
              <w:rPr>
                <w:sz w:val="18"/>
                <w:szCs w:val="18"/>
              </w:rPr>
              <w:t xml:space="preserve"> </w:t>
            </w:r>
            <w:r w:rsidR="00B8379D">
              <w:rPr>
                <w:sz w:val="18"/>
                <w:szCs w:val="18"/>
                <w:lang w:val="kk-KZ"/>
              </w:rPr>
              <w:t xml:space="preserve"> </w:t>
            </w:r>
            <w:r w:rsidRPr="000C092F">
              <w:rPr>
                <w:sz w:val="18"/>
                <w:szCs w:val="18"/>
              </w:rPr>
              <w:t xml:space="preserve">материал </w:t>
            </w:r>
            <w:proofErr w:type="gramStart"/>
            <w:r w:rsidRPr="000C092F">
              <w:rPr>
                <w:sz w:val="18"/>
                <w:szCs w:val="18"/>
              </w:rPr>
              <w:t>щелк</w:t>
            </w:r>
            <w:proofErr w:type="gramEnd"/>
            <w:r w:rsidRPr="000C092F">
              <w:rPr>
                <w:sz w:val="18"/>
                <w:szCs w:val="18"/>
              </w:rPr>
              <w:t xml:space="preserve">  8,0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  <w:shd w:val="clear" w:color="auto" w:fill="FFFFFF"/>
              </w:rPr>
              <w:t>2 иглы атравматические с нитью хирургической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НЕЙЛОН</w:t>
            </w:r>
            <w:r w:rsidRPr="000C092F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C092F">
              <w:rPr>
                <w:sz w:val="18"/>
                <w:szCs w:val="18"/>
                <w:shd w:val="clear" w:color="auto" w:fill="FFFFFF"/>
              </w:rPr>
              <w:t>мононить</w:t>
            </w:r>
            <w:proofErr w:type="spellEnd"/>
            <w:r w:rsidRPr="000C092F">
              <w:rPr>
                <w:sz w:val="18"/>
                <w:szCs w:val="18"/>
                <w:shd w:val="clear" w:color="auto" w:fill="FFFFFF"/>
              </w:rPr>
              <w:t xml:space="preserve"> синий USP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0C092F">
              <w:rPr>
                <w:sz w:val="18"/>
                <w:szCs w:val="18"/>
                <w:shd w:val="clear" w:color="auto" w:fill="FFFFFF"/>
              </w:rPr>
              <w:t>/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 (M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,2), 30см, </w:t>
            </w: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>Шовный</w:t>
            </w:r>
            <w:r w:rsidR="00B8379D" w:rsidRPr="00D20F6E">
              <w:rPr>
                <w:sz w:val="18"/>
                <w:szCs w:val="18"/>
              </w:rPr>
              <w:t xml:space="preserve"> </w:t>
            </w:r>
            <w:proofErr w:type="spellStart"/>
            <w:r w:rsidR="00B8379D" w:rsidRPr="00D20F6E">
              <w:rPr>
                <w:sz w:val="18"/>
                <w:szCs w:val="18"/>
              </w:rPr>
              <w:t>офт</w:t>
            </w:r>
            <w:proofErr w:type="spellEnd"/>
            <w:r w:rsidR="00B8379D">
              <w:rPr>
                <w:sz w:val="18"/>
                <w:szCs w:val="18"/>
                <w:lang w:val="kk-KZ"/>
              </w:rPr>
              <w:t>а</w:t>
            </w:r>
            <w:proofErr w:type="spellStart"/>
            <w:r w:rsidR="00B8379D" w:rsidRPr="00D20F6E">
              <w:rPr>
                <w:sz w:val="18"/>
                <w:szCs w:val="18"/>
              </w:rPr>
              <w:t>льмологический</w:t>
            </w:r>
            <w:proofErr w:type="spellEnd"/>
            <w:r w:rsidR="00B8379D">
              <w:rPr>
                <w:sz w:val="18"/>
                <w:szCs w:val="18"/>
                <w:lang w:val="kk-KZ"/>
              </w:rPr>
              <w:t xml:space="preserve"> </w:t>
            </w:r>
            <w:r w:rsidRPr="000C092F">
              <w:rPr>
                <w:sz w:val="18"/>
                <w:szCs w:val="18"/>
              </w:rPr>
              <w:t xml:space="preserve"> материал </w:t>
            </w:r>
            <w:proofErr w:type="gramStart"/>
            <w:r w:rsidRPr="000C092F">
              <w:rPr>
                <w:sz w:val="18"/>
                <w:szCs w:val="18"/>
              </w:rPr>
              <w:t>щелк</w:t>
            </w:r>
            <w:proofErr w:type="gramEnd"/>
            <w:r w:rsidRPr="000C092F">
              <w:rPr>
                <w:sz w:val="18"/>
                <w:szCs w:val="18"/>
              </w:rPr>
              <w:t xml:space="preserve">  7,0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  <w:shd w:val="clear" w:color="auto" w:fill="FFFFFF"/>
              </w:rPr>
              <w:t>2 иглы атравматические с нитью хирургической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НЕЙЛОН</w:t>
            </w:r>
            <w:r w:rsidRPr="000C092F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C092F">
              <w:rPr>
                <w:sz w:val="18"/>
                <w:szCs w:val="18"/>
                <w:shd w:val="clear" w:color="auto" w:fill="FFFFFF"/>
              </w:rPr>
              <w:t>мононить</w:t>
            </w:r>
            <w:proofErr w:type="spellEnd"/>
            <w:r w:rsidRPr="000C092F">
              <w:rPr>
                <w:sz w:val="18"/>
                <w:szCs w:val="18"/>
                <w:shd w:val="clear" w:color="auto" w:fill="FFFFFF"/>
              </w:rPr>
              <w:t xml:space="preserve"> синий USP 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0C092F">
              <w:rPr>
                <w:sz w:val="18"/>
                <w:szCs w:val="18"/>
                <w:shd w:val="clear" w:color="auto" w:fill="FFFFFF"/>
              </w:rPr>
              <w:t>/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 (M</w:t>
            </w:r>
            <w:r w:rsidRPr="000C092F">
              <w:rPr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0C092F">
              <w:rPr>
                <w:sz w:val="18"/>
                <w:szCs w:val="18"/>
                <w:shd w:val="clear" w:color="auto" w:fill="FFFFFF"/>
              </w:rPr>
              <w:t>,2), 30см, </w:t>
            </w:r>
          </w:p>
        </w:tc>
      </w:tr>
      <w:tr w:rsidR="003C135C" w:rsidRPr="009945A3" w:rsidTr="0024260D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21BBC" w:rsidRDefault="003C135C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C092F" w:rsidRDefault="003C135C" w:rsidP="000C092F">
            <w:pPr>
              <w:rPr>
                <w:sz w:val="18"/>
                <w:szCs w:val="18"/>
              </w:rPr>
            </w:pP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Раствор офтальмологический 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гиалуроната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натрия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Hiluron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™ 1,4 %  в шприце 1 мл, канюля 27G.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proofErr w:type="gramStart"/>
            <w:r w:rsidRPr="003C135C">
              <w:rPr>
                <w:rFonts w:eastAsia="Calibri"/>
                <w:sz w:val="18"/>
                <w:szCs w:val="18"/>
                <w:lang w:eastAsia="en-US"/>
              </w:rPr>
              <w:t>мл</w:t>
            </w:r>
            <w:proofErr w:type="gram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предварительно заполненный шприц с канюлей. Офтальмологическое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вискохирургическое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средство (ОВС)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представляет собой стерильный,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непирогенный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, вязкоупругий препарат высокоочищенной, не вызывающей воспалений высокомолекулярной фракции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натрия. ОВС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является фракцией высокой степени очистки за счет бактериальной ферментации</w:t>
            </w:r>
            <w:proofErr w:type="gramStart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ОВС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содержит  14 мг/мл 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натрия, растворённого в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NaCl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-фосфатном буфере c физиологическими значениями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pH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(6.8-7.6). Этот высокомолекулярный полимер построен из повторяющихся дисахаридных мономеров N-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ацетилглюкозамина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глюкуроната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натрия, соединённых β1-3 и β1-4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гликозидными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связями.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Гилурон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отличается высоким молекулярным весом, свыше 3,3 х 10-6 дальтонов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Осмолярность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раствора составляет 300-350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мОсМ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/кг, вязкость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состовляет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80 000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сП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Один стерильный стеклянный шприц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обьемом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0,58 мл, 1 мл, 1,55 мл или 2 мл каждый мл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содержимгого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кторый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вмещает: -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 14 мг/мл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>-хлорида натрия 8,2 мл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динатрия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дегидрофосфата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1,9 мг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-натрия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дегидрофосфата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0,3 мг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-воду для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иньекции</w:t>
            </w:r>
            <w:proofErr w:type="spellEnd"/>
          </w:p>
          <w:p w:rsidR="003C135C" w:rsidRPr="003C135C" w:rsidRDefault="003C135C" w:rsidP="00A17D31">
            <w:pPr>
              <w:rPr>
                <w:rFonts w:cstheme="minorHAnsi"/>
                <w:b/>
                <w:sz w:val="18"/>
                <w:szCs w:val="18"/>
              </w:rPr>
            </w:pPr>
            <w:r w:rsidRPr="003C135C">
              <w:rPr>
                <w:rFonts w:cstheme="minorHAnsi"/>
                <w:b/>
                <w:sz w:val="18"/>
                <w:szCs w:val="18"/>
              </w:rPr>
              <w:t>Для покрытия и защиты глаза во время хирургической операции на переднем отрезке глаза</w:t>
            </w:r>
          </w:p>
          <w:p w:rsidR="003C135C" w:rsidRPr="003C135C" w:rsidRDefault="003C135C" w:rsidP="00A17D3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135C" w:rsidRPr="009945A3" w:rsidTr="0024260D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21BBC" w:rsidRDefault="003C135C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C092F" w:rsidRDefault="003C135C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Офтальмологический </w:t>
            </w:r>
            <w:proofErr w:type="spellStart"/>
            <w:r w:rsidRPr="000C092F">
              <w:rPr>
                <w:sz w:val="18"/>
                <w:szCs w:val="18"/>
              </w:rPr>
              <w:t>вискоэластичный</w:t>
            </w:r>
            <w:proofErr w:type="spellEnd"/>
            <w:r w:rsidRPr="000C092F">
              <w:rPr>
                <w:sz w:val="18"/>
                <w:szCs w:val="18"/>
              </w:rPr>
              <w:t xml:space="preserve"> раствор из </w:t>
            </w:r>
            <w:proofErr w:type="spellStart"/>
            <w:r w:rsidRPr="000C092F">
              <w:rPr>
                <w:sz w:val="18"/>
                <w:szCs w:val="18"/>
              </w:rPr>
              <w:t>гидроксипропилметилцеллюлозы</w:t>
            </w:r>
            <w:proofErr w:type="spellEnd"/>
            <w:r w:rsidRPr="000C092F">
              <w:rPr>
                <w:sz w:val="18"/>
                <w:szCs w:val="18"/>
              </w:rPr>
              <w:t xml:space="preserve">  </w:t>
            </w:r>
            <w:proofErr w:type="spellStart"/>
            <w:r w:rsidRPr="000C092F">
              <w:rPr>
                <w:sz w:val="18"/>
                <w:szCs w:val="18"/>
              </w:rPr>
              <w:t>Viscolon</w:t>
            </w:r>
            <w:proofErr w:type="spellEnd"/>
            <w:r w:rsidRPr="000C092F">
              <w:rPr>
                <w:sz w:val="18"/>
                <w:szCs w:val="18"/>
              </w:rPr>
              <w:t xml:space="preserve"> </w:t>
            </w:r>
            <w:proofErr w:type="spellStart"/>
            <w:r w:rsidRPr="000C092F">
              <w:rPr>
                <w:sz w:val="18"/>
                <w:szCs w:val="18"/>
              </w:rPr>
              <w:t>plus</w:t>
            </w:r>
            <w:proofErr w:type="spellEnd"/>
            <w:r w:rsidRPr="000C092F">
              <w:rPr>
                <w:sz w:val="18"/>
                <w:szCs w:val="18"/>
              </w:rPr>
              <w:t xml:space="preserve"> P.F. USP 2%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Форма выпуска 2 мл  стеклянный шприц, индивидуальная блистерная упаковка, 23G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 xml:space="preserve">Содержание:2%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гидроксипропилметилцеллюлозы</w:t>
            </w:r>
            <w:proofErr w:type="spellEnd"/>
            <w:r w:rsidRPr="003C135C">
              <w:rPr>
                <w:rFonts w:cstheme="minorHAnsi"/>
                <w:sz w:val="18"/>
                <w:szCs w:val="18"/>
              </w:rPr>
              <w:t xml:space="preserve"> (высокая вязкость)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рН</w:t>
            </w:r>
            <w:proofErr w:type="gramStart"/>
            <w:r w:rsidRPr="003C135C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  <w:r w:rsidRPr="003C135C">
              <w:rPr>
                <w:rFonts w:cstheme="minorHAnsi"/>
                <w:sz w:val="18"/>
                <w:szCs w:val="18"/>
              </w:rPr>
              <w:t xml:space="preserve"> 6,0-7.8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Вязкость 1000+14000cCt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 xml:space="preserve">Сдвиговая вязкость 103-104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Cps</w:t>
            </w:r>
            <w:proofErr w:type="spellEnd"/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C135C">
              <w:rPr>
                <w:rFonts w:cstheme="minorHAnsi"/>
                <w:sz w:val="18"/>
                <w:szCs w:val="18"/>
              </w:rPr>
              <w:lastRenderedPageBreak/>
              <w:t>Осмолярность</w:t>
            </w:r>
            <w:proofErr w:type="spellEnd"/>
            <w:r w:rsidRPr="003C135C">
              <w:rPr>
                <w:rFonts w:cstheme="minorHAnsi"/>
                <w:sz w:val="18"/>
                <w:szCs w:val="18"/>
              </w:rPr>
              <w:t xml:space="preserve"> 250,0-350,0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мОсмоль</w:t>
            </w:r>
            <w:proofErr w:type="spellEnd"/>
            <w:r w:rsidRPr="003C135C">
              <w:rPr>
                <w:rFonts w:cstheme="minorHAnsi"/>
                <w:sz w:val="18"/>
                <w:szCs w:val="18"/>
              </w:rPr>
              <w:t xml:space="preserve">\кг 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 xml:space="preserve">Спектральный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коэф</w:t>
            </w:r>
            <w:proofErr w:type="spellEnd"/>
            <w:r w:rsidRPr="003C135C">
              <w:rPr>
                <w:rFonts w:cstheme="minorHAnsi"/>
                <w:sz w:val="18"/>
                <w:szCs w:val="18"/>
              </w:rPr>
              <w:t>- 1100-400нм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C135C">
              <w:rPr>
                <w:rFonts w:cstheme="minorHAnsi"/>
                <w:sz w:val="18"/>
                <w:szCs w:val="18"/>
              </w:rPr>
              <w:t>Средняя</w:t>
            </w:r>
            <w:proofErr w:type="gramEnd"/>
            <w:r w:rsidRPr="003C135C">
              <w:rPr>
                <w:rFonts w:cstheme="minorHAnsi"/>
                <w:sz w:val="18"/>
                <w:szCs w:val="18"/>
              </w:rPr>
              <w:t xml:space="preserve"> молекулярная масса-63079 Дальтон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 xml:space="preserve">Молекулярный вес-86 000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дальт</w:t>
            </w:r>
            <w:proofErr w:type="spellEnd"/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 xml:space="preserve">Показатель преломления -1,336-1,348 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Стерильность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Высокая степень очистки.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C135C">
              <w:rPr>
                <w:rFonts w:cstheme="minorHAnsi"/>
                <w:sz w:val="18"/>
                <w:szCs w:val="18"/>
              </w:rPr>
              <w:t>Апирогенность</w:t>
            </w:r>
            <w:proofErr w:type="spellEnd"/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Легко удаляется и хорошо фильтруется через дренажную систему глаза, не вызывает послеоперационную гипертензию.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r w:rsidRPr="003C135C">
              <w:rPr>
                <w:rFonts w:cstheme="minorHAnsi"/>
                <w:sz w:val="18"/>
                <w:szCs w:val="18"/>
              </w:rPr>
              <w:t>Для покрытия и защиты глаза во время хирургической операции на переднем отрезке глаза</w:t>
            </w:r>
          </w:p>
          <w:p w:rsidR="003C135C" w:rsidRPr="003C135C" w:rsidRDefault="003C135C" w:rsidP="00A17D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C135C">
              <w:rPr>
                <w:rFonts w:cstheme="minorHAnsi"/>
                <w:sz w:val="18"/>
                <w:szCs w:val="18"/>
              </w:rPr>
              <w:t>Классификация</w:t>
            </w:r>
            <w:proofErr w:type="gramStart"/>
            <w:r w:rsidRPr="003C135C">
              <w:rPr>
                <w:rFonts w:cstheme="minorHAnsi"/>
                <w:sz w:val="18"/>
                <w:szCs w:val="18"/>
              </w:rPr>
              <w:t>;К</w:t>
            </w:r>
            <w:proofErr w:type="gramEnd"/>
            <w:r w:rsidRPr="003C135C">
              <w:rPr>
                <w:rFonts w:cstheme="minorHAnsi"/>
                <w:sz w:val="18"/>
                <w:szCs w:val="18"/>
              </w:rPr>
              <w:t>ласс</w:t>
            </w:r>
            <w:proofErr w:type="spellEnd"/>
            <w:r w:rsidRPr="003C135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135C">
              <w:rPr>
                <w:rFonts w:cstheme="minorHAnsi"/>
                <w:sz w:val="18"/>
                <w:szCs w:val="18"/>
              </w:rPr>
              <w:t>ΙIb</w:t>
            </w:r>
            <w:proofErr w:type="spellEnd"/>
          </w:p>
          <w:p w:rsidR="003C135C" w:rsidRPr="003C135C" w:rsidRDefault="003C135C" w:rsidP="00A17D31">
            <w:pPr>
              <w:rPr>
                <w:rFonts w:cstheme="minorHAnsi"/>
                <w:b/>
                <w:sz w:val="18"/>
                <w:szCs w:val="18"/>
                <w:lang w:val="ru"/>
              </w:rPr>
            </w:pPr>
            <w:r w:rsidRPr="003C135C">
              <w:rPr>
                <w:rFonts w:cstheme="minorHAnsi"/>
                <w:sz w:val="18"/>
                <w:szCs w:val="18"/>
              </w:rPr>
              <w:t>Сертификация: CE 0653</w:t>
            </w:r>
          </w:p>
        </w:tc>
      </w:tr>
      <w:tr w:rsidR="003C135C" w:rsidRPr="009945A3" w:rsidTr="0024260D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21BBC" w:rsidRDefault="003C135C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35C" w:rsidRPr="000C092F" w:rsidRDefault="003C135C" w:rsidP="000C092F">
            <w:pPr>
              <w:rPr>
                <w:sz w:val="18"/>
                <w:szCs w:val="18"/>
              </w:rPr>
            </w:pPr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Раствор офтальмологический 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гиалуроната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натрия </w:t>
            </w:r>
            <w:proofErr w:type="spellStart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Hiluron</w:t>
            </w:r>
            <w:proofErr w:type="spellEnd"/>
            <w:r w:rsidRPr="000C092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™ 3 %  в шприце 1 мл, канюля 27G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3% офтальмологический раствор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proofErr w:type="gramStart"/>
            <w:r w:rsidRPr="003C135C">
              <w:rPr>
                <w:rFonts w:eastAsia="Calibri"/>
                <w:sz w:val="18"/>
                <w:szCs w:val="18"/>
                <w:lang w:eastAsia="en-US"/>
              </w:rPr>
              <w:t>мл</w:t>
            </w:r>
            <w:proofErr w:type="gram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предварительно заполненный шприц с канюлей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Офтальмологическое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вискохирургическое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средство (ОВС)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представляет собой стерильный,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непирогенный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, вязкоупругий препарат высокоочищенной, не вызывающей воспалений высокомолекулярной фракции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натрия. ОВС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является фракцией высокой степени очистки за счет бактериальной ферментации</w:t>
            </w:r>
            <w:proofErr w:type="gramStart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ОВС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Hiluron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содержит  30 мг/мл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натрия, растворённого в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NaCl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-фосфатном буфере c физиологическими значениями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pH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(6.8-7.6). Этот высокомолекулярный полимер построен из повторяющихся дисахаридных мономеров N-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ацетилглюкозамина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глюкуроната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натрия, соединённых β1-3 и β1-4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гликозидными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связями.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Гилурон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отличается высоким молекулярным весом, свыше 3,3 х 10-6 дальтонов.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Осмолярность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раствора составляет 300-350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мОсМ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/кг, вязкость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состовляет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160 000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сП</w:t>
            </w:r>
            <w:proofErr w:type="spellEnd"/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Один стерильный стеклянный шприц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обьемом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0,58 мл, 1 мл, 1,55 мл или 2 мл каждый мл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содержимгого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кторый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вмещает: -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гиалуронат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натрия 30 мг/мл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>-хлорида натрия 8,2 мл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динатрия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дегидрофосфата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1,9 мг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-натрия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дегидрофосфата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дегидрата</w:t>
            </w:r>
            <w:proofErr w:type="spellEnd"/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 0,3 мг</w:t>
            </w:r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C135C">
              <w:rPr>
                <w:rFonts w:eastAsia="Calibri"/>
                <w:sz w:val="18"/>
                <w:szCs w:val="18"/>
                <w:lang w:eastAsia="en-US"/>
              </w:rPr>
              <w:t xml:space="preserve">-воду для </w:t>
            </w:r>
            <w:proofErr w:type="spellStart"/>
            <w:r w:rsidRPr="003C135C">
              <w:rPr>
                <w:rFonts w:eastAsia="Calibri"/>
                <w:sz w:val="18"/>
                <w:szCs w:val="18"/>
                <w:lang w:eastAsia="en-US"/>
              </w:rPr>
              <w:t>иньекции</w:t>
            </w:r>
            <w:proofErr w:type="spellEnd"/>
          </w:p>
          <w:p w:rsidR="003C135C" w:rsidRPr="003C135C" w:rsidRDefault="003C135C" w:rsidP="00A17D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C135C" w:rsidRPr="003C135C" w:rsidRDefault="003C135C" w:rsidP="00A17D31">
            <w:pPr>
              <w:rPr>
                <w:rFonts w:cstheme="minorHAnsi"/>
                <w:b/>
                <w:sz w:val="18"/>
                <w:szCs w:val="18"/>
              </w:rPr>
            </w:pPr>
            <w:r w:rsidRPr="003C135C">
              <w:rPr>
                <w:rFonts w:cstheme="minorHAnsi"/>
                <w:b/>
                <w:sz w:val="18"/>
                <w:szCs w:val="18"/>
              </w:rPr>
              <w:t>Для покрытия и защиты глаза во время хирургической операции на переднем отрезке глаза</w:t>
            </w:r>
          </w:p>
          <w:p w:rsidR="003C135C" w:rsidRPr="003C135C" w:rsidRDefault="003C135C" w:rsidP="00A17D3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4979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21BBC" w:rsidRDefault="006C4979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0C092F" w:rsidRDefault="006C4979" w:rsidP="000C092F">
            <w:pPr>
              <w:rPr>
                <w:sz w:val="18"/>
                <w:szCs w:val="18"/>
              </w:rPr>
            </w:pPr>
            <w:r w:rsidRPr="000C092F">
              <w:rPr>
                <w:sz w:val="18"/>
                <w:szCs w:val="18"/>
              </w:rPr>
              <w:t xml:space="preserve">Офтальмологический раствор  </w:t>
            </w:r>
            <w:proofErr w:type="spellStart"/>
            <w:r w:rsidRPr="000C092F">
              <w:rPr>
                <w:sz w:val="18"/>
                <w:szCs w:val="18"/>
              </w:rPr>
              <w:t>трипанового</w:t>
            </w:r>
            <w:proofErr w:type="spellEnd"/>
            <w:r w:rsidRPr="000C092F">
              <w:rPr>
                <w:sz w:val="18"/>
                <w:szCs w:val="18"/>
              </w:rPr>
              <w:t xml:space="preserve"> синего 0,05% флакон 1 мл 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979" w:rsidRPr="003C135C" w:rsidRDefault="006C4979" w:rsidP="00666808">
            <w:pPr>
              <w:rPr>
                <w:sz w:val="18"/>
                <w:szCs w:val="18"/>
              </w:rPr>
            </w:pPr>
            <w:r w:rsidRPr="003C135C">
              <w:rPr>
                <w:sz w:val="18"/>
                <w:szCs w:val="18"/>
              </w:rPr>
              <w:t xml:space="preserve">представляет собой витальный краситель, используемый для визуализации </w:t>
            </w:r>
            <w:proofErr w:type="spellStart"/>
            <w:r w:rsidRPr="003C135C">
              <w:rPr>
                <w:sz w:val="18"/>
                <w:szCs w:val="18"/>
              </w:rPr>
              <w:t>капсулорексиса</w:t>
            </w:r>
            <w:proofErr w:type="spellEnd"/>
            <w:r w:rsidRPr="003C135C">
              <w:rPr>
                <w:sz w:val="18"/>
                <w:szCs w:val="18"/>
              </w:rPr>
              <w:t xml:space="preserve"> во время хирургии катаракты, при отсутствии красного рефлекса (плотная катаракта, узкий зрачок и т.д.). </w:t>
            </w:r>
            <w:r w:rsidR="00666808" w:rsidRPr="003C135C">
              <w:rPr>
                <w:sz w:val="18"/>
                <w:szCs w:val="18"/>
                <w:lang w:val="ru"/>
              </w:rPr>
              <w:t xml:space="preserve">Упаковка: 1 мл 0,06 % раствора </w:t>
            </w:r>
            <w:proofErr w:type="spellStart"/>
            <w:r w:rsidR="00666808" w:rsidRPr="003C135C">
              <w:rPr>
                <w:sz w:val="18"/>
                <w:szCs w:val="18"/>
                <w:lang w:val="ru"/>
              </w:rPr>
              <w:t>трипанового</w:t>
            </w:r>
            <w:proofErr w:type="spellEnd"/>
            <w:r w:rsidR="00666808" w:rsidRPr="003C135C">
              <w:rPr>
                <w:sz w:val="18"/>
                <w:szCs w:val="18"/>
                <w:lang w:val="ru"/>
              </w:rPr>
              <w:t xml:space="preserve"> синего в шприце или флаконе</w:t>
            </w:r>
          </w:p>
        </w:tc>
      </w:tr>
    </w:tbl>
    <w:p w:rsidR="009053AB" w:rsidRPr="006C37FC" w:rsidRDefault="009053AB" w:rsidP="00B50BF9">
      <w:pPr>
        <w:ind w:firstLine="567"/>
        <w:jc w:val="right"/>
        <w:rPr>
          <w:b/>
        </w:rPr>
        <w:sectPr w:rsidR="009053AB" w:rsidRPr="006C37FC" w:rsidSect="006E3AD0">
          <w:type w:val="continuous"/>
          <w:pgSz w:w="16838" w:h="11906" w:orient="landscape"/>
          <w:pgMar w:top="1134" w:right="850" w:bottom="1843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FF" w:rsidRDefault="004136FF">
      <w:r>
        <w:separator/>
      </w:r>
    </w:p>
  </w:endnote>
  <w:endnote w:type="continuationSeparator" w:id="0">
    <w:p w:rsidR="004136FF" w:rsidRDefault="0041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6E" w:rsidRDefault="00D20F6E">
    <w:pPr>
      <w:pStyle w:val="af"/>
      <w:jc w:val="right"/>
    </w:pPr>
  </w:p>
  <w:p w:rsidR="00D20F6E" w:rsidRDefault="00D20F6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6E" w:rsidRDefault="00D20F6E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0F6E" w:rsidRDefault="00D20F6E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6E" w:rsidRDefault="00D20F6E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FF" w:rsidRDefault="004136FF">
      <w:r>
        <w:separator/>
      </w:r>
    </w:p>
  </w:footnote>
  <w:footnote w:type="continuationSeparator" w:id="0">
    <w:p w:rsidR="004136FF" w:rsidRDefault="0041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6E" w:rsidRDefault="00D20F6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B945A6B"/>
    <w:multiLevelType w:val="hybridMultilevel"/>
    <w:tmpl w:val="E29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3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9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2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7"/>
  </w:num>
  <w:num w:numId="11">
    <w:abstractNumId w:val="12"/>
  </w:num>
  <w:num w:numId="12">
    <w:abstractNumId w:val="16"/>
  </w:num>
  <w:num w:numId="13">
    <w:abstractNumId w:val="34"/>
  </w:num>
  <w:num w:numId="14">
    <w:abstractNumId w:val="6"/>
  </w:num>
  <w:num w:numId="15">
    <w:abstractNumId w:val="39"/>
  </w:num>
  <w:num w:numId="16">
    <w:abstractNumId w:val="24"/>
  </w:num>
  <w:num w:numId="17">
    <w:abstractNumId w:val="3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29"/>
  </w:num>
  <w:num w:numId="23">
    <w:abstractNumId w:val="18"/>
  </w:num>
  <w:num w:numId="24">
    <w:abstractNumId w:val="26"/>
  </w:num>
  <w:num w:numId="25">
    <w:abstractNumId w:val="23"/>
  </w:num>
  <w:num w:numId="26">
    <w:abstractNumId w:val="10"/>
  </w:num>
  <w:num w:numId="27">
    <w:abstractNumId w:val="21"/>
  </w:num>
  <w:num w:numId="28">
    <w:abstractNumId w:val="35"/>
  </w:num>
  <w:num w:numId="29">
    <w:abstractNumId w:val="5"/>
  </w:num>
  <w:num w:numId="30">
    <w:abstractNumId w:val="4"/>
  </w:num>
  <w:num w:numId="31">
    <w:abstractNumId w:val="15"/>
  </w:num>
  <w:num w:numId="32">
    <w:abstractNumId w:val="31"/>
  </w:num>
  <w:num w:numId="33">
    <w:abstractNumId w:val="37"/>
  </w:num>
  <w:num w:numId="34">
    <w:abstractNumId w:val="11"/>
  </w:num>
  <w:num w:numId="35">
    <w:abstractNumId w:val="8"/>
  </w:num>
  <w:num w:numId="36">
    <w:abstractNumId w:val="32"/>
  </w:num>
  <w:num w:numId="37">
    <w:abstractNumId w:val="36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1BBC"/>
    <w:rsid w:val="0002517C"/>
    <w:rsid w:val="00026090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2D6E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092F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37A8D"/>
    <w:rsid w:val="00137C27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70786"/>
    <w:rsid w:val="00173206"/>
    <w:rsid w:val="00173A43"/>
    <w:rsid w:val="001753AB"/>
    <w:rsid w:val="0017738A"/>
    <w:rsid w:val="00182998"/>
    <w:rsid w:val="00187A26"/>
    <w:rsid w:val="00191723"/>
    <w:rsid w:val="00191BD0"/>
    <w:rsid w:val="001934E8"/>
    <w:rsid w:val="00193FA9"/>
    <w:rsid w:val="001951D8"/>
    <w:rsid w:val="00196596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0F4B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74784"/>
    <w:rsid w:val="00280FD0"/>
    <w:rsid w:val="002816E1"/>
    <w:rsid w:val="00284A8A"/>
    <w:rsid w:val="00285011"/>
    <w:rsid w:val="00285C2F"/>
    <w:rsid w:val="002863BD"/>
    <w:rsid w:val="002915D7"/>
    <w:rsid w:val="0029483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C780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135C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36FF"/>
    <w:rsid w:val="00415121"/>
    <w:rsid w:val="00421E30"/>
    <w:rsid w:val="004304A1"/>
    <w:rsid w:val="004311A1"/>
    <w:rsid w:val="00433EF7"/>
    <w:rsid w:val="0044462E"/>
    <w:rsid w:val="0044785C"/>
    <w:rsid w:val="00450C50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95D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021D"/>
    <w:rsid w:val="00562B50"/>
    <w:rsid w:val="005651B2"/>
    <w:rsid w:val="00566AFB"/>
    <w:rsid w:val="005730CB"/>
    <w:rsid w:val="00574E96"/>
    <w:rsid w:val="00577151"/>
    <w:rsid w:val="00577253"/>
    <w:rsid w:val="0057768C"/>
    <w:rsid w:val="005813B7"/>
    <w:rsid w:val="005814DC"/>
    <w:rsid w:val="00584C72"/>
    <w:rsid w:val="00587831"/>
    <w:rsid w:val="00595E51"/>
    <w:rsid w:val="005A1701"/>
    <w:rsid w:val="005A4189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5E15"/>
    <w:rsid w:val="00610A72"/>
    <w:rsid w:val="00622F5F"/>
    <w:rsid w:val="00630A67"/>
    <w:rsid w:val="0063377A"/>
    <w:rsid w:val="00633D04"/>
    <w:rsid w:val="0063730F"/>
    <w:rsid w:val="00644377"/>
    <w:rsid w:val="0064796E"/>
    <w:rsid w:val="0065456D"/>
    <w:rsid w:val="006578DD"/>
    <w:rsid w:val="00660F62"/>
    <w:rsid w:val="006640AA"/>
    <w:rsid w:val="00666808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BFC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4979"/>
    <w:rsid w:val="006C5083"/>
    <w:rsid w:val="006D08F4"/>
    <w:rsid w:val="006D16E0"/>
    <w:rsid w:val="006D25D8"/>
    <w:rsid w:val="006D6713"/>
    <w:rsid w:val="006D7E82"/>
    <w:rsid w:val="006E23E1"/>
    <w:rsid w:val="006E3AD0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3426"/>
    <w:rsid w:val="00766E8B"/>
    <w:rsid w:val="0078490A"/>
    <w:rsid w:val="00784EBE"/>
    <w:rsid w:val="007860F9"/>
    <w:rsid w:val="0078760E"/>
    <w:rsid w:val="007879DA"/>
    <w:rsid w:val="00791A93"/>
    <w:rsid w:val="00793810"/>
    <w:rsid w:val="00794B61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4611"/>
    <w:rsid w:val="007D596A"/>
    <w:rsid w:val="007D6A40"/>
    <w:rsid w:val="007E78E5"/>
    <w:rsid w:val="007F1D8C"/>
    <w:rsid w:val="007F6068"/>
    <w:rsid w:val="00801718"/>
    <w:rsid w:val="00801761"/>
    <w:rsid w:val="008047C7"/>
    <w:rsid w:val="008061AF"/>
    <w:rsid w:val="00806E45"/>
    <w:rsid w:val="0081012A"/>
    <w:rsid w:val="00813A9C"/>
    <w:rsid w:val="00816158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1A5"/>
    <w:rsid w:val="0087262F"/>
    <w:rsid w:val="00872D68"/>
    <w:rsid w:val="00873CF1"/>
    <w:rsid w:val="00874173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1D1E"/>
    <w:rsid w:val="00896789"/>
    <w:rsid w:val="00897E27"/>
    <w:rsid w:val="008A1553"/>
    <w:rsid w:val="008A1DFE"/>
    <w:rsid w:val="008A3CFA"/>
    <w:rsid w:val="008A4A44"/>
    <w:rsid w:val="008A71B8"/>
    <w:rsid w:val="008B15F7"/>
    <w:rsid w:val="008B2483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20558"/>
    <w:rsid w:val="00922A1A"/>
    <w:rsid w:val="009239BB"/>
    <w:rsid w:val="0092680C"/>
    <w:rsid w:val="0092728E"/>
    <w:rsid w:val="00930A4A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72613"/>
    <w:rsid w:val="00976A95"/>
    <w:rsid w:val="00981E41"/>
    <w:rsid w:val="009826A0"/>
    <w:rsid w:val="0098769A"/>
    <w:rsid w:val="009921C5"/>
    <w:rsid w:val="00993CC3"/>
    <w:rsid w:val="009945A3"/>
    <w:rsid w:val="009A0731"/>
    <w:rsid w:val="009A58F8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2E74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95F95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4CC"/>
    <w:rsid w:val="00AD6F74"/>
    <w:rsid w:val="00AE25BC"/>
    <w:rsid w:val="00AE578C"/>
    <w:rsid w:val="00AE7AD0"/>
    <w:rsid w:val="00AF2258"/>
    <w:rsid w:val="00AF22D3"/>
    <w:rsid w:val="00AF5A71"/>
    <w:rsid w:val="00B04A59"/>
    <w:rsid w:val="00B056CA"/>
    <w:rsid w:val="00B13C78"/>
    <w:rsid w:val="00B13DC5"/>
    <w:rsid w:val="00B14705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379D"/>
    <w:rsid w:val="00B87807"/>
    <w:rsid w:val="00B9307D"/>
    <w:rsid w:val="00B94D64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35A5"/>
    <w:rsid w:val="00C7493C"/>
    <w:rsid w:val="00C765DC"/>
    <w:rsid w:val="00C8046A"/>
    <w:rsid w:val="00C847EF"/>
    <w:rsid w:val="00C84EF7"/>
    <w:rsid w:val="00C917E0"/>
    <w:rsid w:val="00C9447D"/>
    <w:rsid w:val="00C949BE"/>
    <w:rsid w:val="00CA077D"/>
    <w:rsid w:val="00CA2039"/>
    <w:rsid w:val="00CA56B5"/>
    <w:rsid w:val="00CA67DA"/>
    <w:rsid w:val="00CB54B4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813"/>
    <w:rsid w:val="00D12B88"/>
    <w:rsid w:val="00D20F6E"/>
    <w:rsid w:val="00D22DCB"/>
    <w:rsid w:val="00D2342F"/>
    <w:rsid w:val="00D2734B"/>
    <w:rsid w:val="00D304DE"/>
    <w:rsid w:val="00D3214B"/>
    <w:rsid w:val="00D3634D"/>
    <w:rsid w:val="00D41C6A"/>
    <w:rsid w:val="00D57D7A"/>
    <w:rsid w:val="00D60097"/>
    <w:rsid w:val="00D62052"/>
    <w:rsid w:val="00D63C93"/>
    <w:rsid w:val="00D67CFB"/>
    <w:rsid w:val="00D715A5"/>
    <w:rsid w:val="00D73D91"/>
    <w:rsid w:val="00D766F1"/>
    <w:rsid w:val="00D816C7"/>
    <w:rsid w:val="00D82268"/>
    <w:rsid w:val="00D82335"/>
    <w:rsid w:val="00D831A1"/>
    <w:rsid w:val="00D851A2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A5A87"/>
    <w:rsid w:val="00DB1785"/>
    <w:rsid w:val="00DB367A"/>
    <w:rsid w:val="00DB5A97"/>
    <w:rsid w:val="00DC0A62"/>
    <w:rsid w:val="00DC0CF1"/>
    <w:rsid w:val="00DC2302"/>
    <w:rsid w:val="00DC661A"/>
    <w:rsid w:val="00DD1FD9"/>
    <w:rsid w:val="00DD516F"/>
    <w:rsid w:val="00DE44E9"/>
    <w:rsid w:val="00DE7B60"/>
    <w:rsid w:val="00DF1062"/>
    <w:rsid w:val="00DF5788"/>
    <w:rsid w:val="00DF6F1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46E4F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1E9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141"/>
    <w:rsid w:val="00EE7455"/>
    <w:rsid w:val="00EE7A83"/>
    <w:rsid w:val="00EF4D6D"/>
    <w:rsid w:val="00EF7877"/>
    <w:rsid w:val="00F041F1"/>
    <w:rsid w:val="00F05BE2"/>
    <w:rsid w:val="00F064F3"/>
    <w:rsid w:val="00F07218"/>
    <w:rsid w:val="00F077EC"/>
    <w:rsid w:val="00F1329C"/>
    <w:rsid w:val="00F1582C"/>
    <w:rsid w:val="00F168CF"/>
    <w:rsid w:val="00F22E79"/>
    <w:rsid w:val="00F22F3F"/>
    <w:rsid w:val="00F2343A"/>
    <w:rsid w:val="00F245DB"/>
    <w:rsid w:val="00F249E2"/>
    <w:rsid w:val="00F24A20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55B63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ADE-FA1B-4036-9938-2B29062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31</Pages>
  <Words>14319</Words>
  <Characters>81622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16</cp:revision>
  <cp:lastPrinted>2024-02-22T05:31:00Z</cp:lastPrinted>
  <dcterms:created xsi:type="dcterms:W3CDTF">2024-01-04T03:46:00Z</dcterms:created>
  <dcterms:modified xsi:type="dcterms:W3CDTF">2024-02-22T06:14:00Z</dcterms:modified>
</cp:coreProperties>
</file>